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77736F" w14:textId="77777777" w:rsidR="00E6559C" w:rsidRDefault="00E6559C">
      <w:pPr>
        <w:rPr>
          <w:rFonts w:ascii="Times New Roman" w:hAnsi="Times New Roman"/>
          <w:b/>
        </w:rPr>
      </w:pPr>
      <w:r w:rsidRPr="00723987">
        <w:rPr>
          <w:rFonts w:ascii="Times New Roman" w:hAnsi="Times New Roman"/>
          <w:b/>
          <w:bCs/>
          <w:caps/>
        </w:rPr>
        <w:t>Valle-Inclán, Ramón María del</w:t>
      </w:r>
      <w:r w:rsidRPr="00E6559C">
        <w:rPr>
          <w:rFonts w:ascii="Times New Roman" w:hAnsi="Times New Roman"/>
          <w:b/>
        </w:rPr>
        <w:t xml:space="preserve"> (1866-1936)</w:t>
      </w:r>
    </w:p>
    <w:p w14:paraId="05945DD7" w14:textId="77777777" w:rsidR="00E6559C" w:rsidRDefault="00E6559C">
      <w:pPr>
        <w:rPr>
          <w:rFonts w:ascii="Times New Roman" w:hAnsi="Times New Roman"/>
          <w:b/>
        </w:rPr>
      </w:pPr>
    </w:p>
    <w:p w14:paraId="27E0C5E4" w14:textId="77777777" w:rsidR="00C07D89" w:rsidRDefault="00B95AE8">
      <w:pPr>
        <w:rPr>
          <w:rFonts w:ascii="Times New Roman" w:hAnsi="Times New Roman"/>
        </w:rPr>
      </w:pPr>
      <w:r>
        <w:rPr>
          <w:rFonts w:ascii="Times New Roman" w:hAnsi="Times New Roman"/>
        </w:rPr>
        <w:t>The S</w:t>
      </w:r>
      <w:r w:rsidR="00E6559C">
        <w:rPr>
          <w:rFonts w:ascii="Times New Roman" w:hAnsi="Times New Roman"/>
        </w:rPr>
        <w:t>panish dramatist</w:t>
      </w:r>
      <w:r w:rsidR="00BF25E7">
        <w:rPr>
          <w:rFonts w:ascii="Times New Roman" w:hAnsi="Times New Roman"/>
        </w:rPr>
        <w:t>, novelist</w:t>
      </w:r>
      <w:r>
        <w:rPr>
          <w:rFonts w:ascii="Times New Roman" w:hAnsi="Times New Roman"/>
        </w:rPr>
        <w:t>,</w:t>
      </w:r>
      <w:r w:rsidR="00E6559C">
        <w:rPr>
          <w:rFonts w:ascii="Times New Roman" w:hAnsi="Times New Roman"/>
        </w:rPr>
        <w:t xml:space="preserve"> and poet Ramón del Valle-Inclán was a major figure of </w:t>
      </w:r>
      <w:r w:rsidR="00BF25E7">
        <w:rPr>
          <w:rFonts w:ascii="Times New Roman" w:hAnsi="Times New Roman"/>
        </w:rPr>
        <w:t xml:space="preserve">the Generation of </w:t>
      </w:r>
      <w:r w:rsidR="00DE52CF">
        <w:rPr>
          <w:rFonts w:ascii="Times New Roman" w:hAnsi="Times New Roman"/>
        </w:rPr>
        <w:t>18</w:t>
      </w:r>
      <w:r w:rsidR="00BF25E7">
        <w:rPr>
          <w:rFonts w:ascii="Times New Roman" w:hAnsi="Times New Roman"/>
        </w:rPr>
        <w:t>98,</w:t>
      </w:r>
      <w:r w:rsidR="00DE52CF">
        <w:rPr>
          <w:rFonts w:ascii="Times New Roman" w:hAnsi="Times New Roman"/>
        </w:rPr>
        <w:t xml:space="preserve"> a group of writers that reinvigorated Spanish letters in the wake of the Spanish-American War </w:t>
      </w:r>
      <w:r>
        <w:rPr>
          <w:rFonts w:ascii="Times New Roman" w:hAnsi="Times New Roman"/>
        </w:rPr>
        <w:t xml:space="preserve">of </w:t>
      </w:r>
      <w:r w:rsidR="00DE52CF">
        <w:rPr>
          <w:rFonts w:ascii="Times New Roman" w:hAnsi="Times New Roman"/>
        </w:rPr>
        <w:t>1898</w:t>
      </w:r>
      <w:r w:rsidR="00D51AA5">
        <w:rPr>
          <w:rFonts w:ascii="Times New Roman" w:hAnsi="Times New Roman"/>
        </w:rPr>
        <w:t>, which</w:t>
      </w:r>
      <w:r w:rsidR="00B87698">
        <w:rPr>
          <w:rFonts w:ascii="Times New Roman" w:hAnsi="Times New Roman"/>
        </w:rPr>
        <w:t xml:space="preserve"> </w:t>
      </w:r>
      <w:r w:rsidR="00F27DA8">
        <w:rPr>
          <w:rFonts w:ascii="Times New Roman" w:hAnsi="Times New Roman"/>
        </w:rPr>
        <w:t xml:space="preserve">marked the </w:t>
      </w:r>
      <w:r w:rsidR="00E35B92">
        <w:rPr>
          <w:rFonts w:ascii="Times New Roman" w:hAnsi="Times New Roman"/>
        </w:rPr>
        <w:t>end</w:t>
      </w:r>
      <w:r w:rsidR="00F27DA8">
        <w:rPr>
          <w:rFonts w:ascii="Times New Roman" w:hAnsi="Times New Roman"/>
        </w:rPr>
        <w:t xml:space="preserve"> of Spain’s </w:t>
      </w:r>
      <w:r>
        <w:rPr>
          <w:rFonts w:ascii="Times New Roman" w:hAnsi="Times New Roman"/>
        </w:rPr>
        <w:t>c</w:t>
      </w:r>
      <w:r w:rsidR="00F27DA8">
        <w:rPr>
          <w:rFonts w:ascii="Times New Roman" w:hAnsi="Times New Roman"/>
        </w:rPr>
        <w:t xml:space="preserve">olonial </w:t>
      </w:r>
      <w:r>
        <w:rPr>
          <w:rFonts w:ascii="Times New Roman" w:hAnsi="Times New Roman"/>
        </w:rPr>
        <w:t>e</w:t>
      </w:r>
      <w:r w:rsidR="00F27DA8">
        <w:rPr>
          <w:rFonts w:ascii="Times New Roman" w:hAnsi="Times New Roman"/>
        </w:rPr>
        <w:t>mpire</w:t>
      </w:r>
      <w:r w:rsidR="00DE52CF">
        <w:rPr>
          <w:rFonts w:ascii="Times New Roman" w:hAnsi="Times New Roman"/>
        </w:rPr>
        <w:t>. Valle-</w:t>
      </w:r>
      <w:proofErr w:type="spellStart"/>
      <w:r w:rsidR="00DE52CF">
        <w:rPr>
          <w:rFonts w:ascii="Times New Roman" w:hAnsi="Times New Roman"/>
        </w:rPr>
        <w:t>Inclán</w:t>
      </w:r>
      <w:proofErr w:type="spellEnd"/>
      <w:r w:rsidR="00BF25E7">
        <w:rPr>
          <w:rFonts w:ascii="Times New Roman" w:hAnsi="Times New Roman"/>
        </w:rPr>
        <w:t xml:space="preserve"> was one of the most radical dramatists </w:t>
      </w:r>
      <w:r w:rsidR="00DE52CF">
        <w:rPr>
          <w:rFonts w:ascii="Times New Roman" w:hAnsi="Times New Roman"/>
        </w:rPr>
        <w:t xml:space="preserve">of the early </w:t>
      </w:r>
      <w:r w:rsidR="008A77FD" w:rsidRPr="008A77FD">
        <w:rPr>
          <w:rFonts w:ascii="Times New Roman" w:hAnsi="Times New Roman"/>
        </w:rPr>
        <w:t>twentieth</w:t>
      </w:r>
      <w:r w:rsidR="00DE52CF">
        <w:rPr>
          <w:rFonts w:ascii="Times New Roman" w:hAnsi="Times New Roman"/>
        </w:rPr>
        <w:t xml:space="preserve"> century </w:t>
      </w:r>
      <w:r w:rsidR="00BF25E7">
        <w:rPr>
          <w:rFonts w:ascii="Times New Roman" w:hAnsi="Times New Roman"/>
        </w:rPr>
        <w:t>and worked to subvert the traditionalism of Spanish drama. Influenced by Fre</w:t>
      </w:r>
      <w:r w:rsidR="00817958">
        <w:rPr>
          <w:rFonts w:ascii="Times New Roman" w:hAnsi="Times New Roman"/>
        </w:rPr>
        <w:t xml:space="preserve">nch </w:t>
      </w:r>
      <w:r w:rsidR="00073503">
        <w:rPr>
          <w:rFonts w:ascii="Times New Roman" w:hAnsi="Times New Roman"/>
        </w:rPr>
        <w:t>m</w:t>
      </w:r>
      <w:r w:rsidR="00817958">
        <w:rPr>
          <w:rFonts w:ascii="Times New Roman" w:hAnsi="Times New Roman"/>
        </w:rPr>
        <w:t>odernism and S</w:t>
      </w:r>
      <w:r w:rsidR="00BF25E7">
        <w:rPr>
          <w:rFonts w:ascii="Times New Roman" w:hAnsi="Times New Roman"/>
        </w:rPr>
        <w:t>ymbolism, he later moved to more experiment</w:t>
      </w:r>
      <w:r w:rsidR="00BD7645">
        <w:rPr>
          <w:rFonts w:ascii="Times New Roman" w:hAnsi="Times New Roman"/>
        </w:rPr>
        <w:t>al styles and is known for the</w:t>
      </w:r>
      <w:r w:rsidR="00486B65">
        <w:rPr>
          <w:rFonts w:ascii="Times New Roman" w:hAnsi="Times New Roman"/>
        </w:rPr>
        <w:t xml:space="preserve"> creation of the</w:t>
      </w:r>
      <w:r w:rsidR="00BF25E7">
        <w:rPr>
          <w:rFonts w:ascii="Times New Roman" w:hAnsi="Times New Roman"/>
        </w:rPr>
        <w:t xml:space="preserve"> ESPERPENTO, a</w:t>
      </w:r>
      <w:r w:rsidR="0067157D">
        <w:rPr>
          <w:rFonts w:ascii="Times New Roman" w:hAnsi="Times New Roman"/>
        </w:rPr>
        <w:t>n absurd and grotesque</w:t>
      </w:r>
      <w:r>
        <w:rPr>
          <w:rFonts w:ascii="Times New Roman" w:hAnsi="Times New Roman"/>
        </w:rPr>
        <w:t>ly</w:t>
      </w:r>
      <w:r w:rsidR="00BF25E7">
        <w:rPr>
          <w:rFonts w:ascii="Times New Roman" w:hAnsi="Times New Roman"/>
        </w:rPr>
        <w:t xml:space="preserve"> satirical mix of comedy and tragedy.</w:t>
      </w:r>
      <w:r w:rsidR="00C07D89">
        <w:rPr>
          <w:rFonts w:ascii="Times New Roman" w:hAnsi="Times New Roman"/>
        </w:rPr>
        <w:t xml:space="preserve"> </w:t>
      </w:r>
      <w:r w:rsidR="00FC7DCA">
        <w:rPr>
          <w:rFonts w:ascii="Times New Roman" w:hAnsi="Times New Roman"/>
        </w:rPr>
        <w:t xml:space="preserve">This style expresses the tragic meaning of Spanish life, which Valle considered </w:t>
      </w:r>
      <w:r w:rsidR="000F7A2C">
        <w:rPr>
          <w:rFonts w:ascii="Times New Roman" w:hAnsi="Times New Roman"/>
        </w:rPr>
        <w:t xml:space="preserve">to be </w:t>
      </w:r>
      <w:r w:rsidR="00FC7DCA">
        <w:rPr>
          <w:rFonts w:ascii="Times New Roman" w:hAnsi="Times New Roman"/>
        </w:rPr>
        <w:t>a</w:t>
      </w:r>
      <w:r w:rsidR="00817958">
        <w:rPr>
          <w:rFonts w:ascii="Times New Roman" w:hAnsi="Times New Roman"/>
        </w:rPr>
        <w:t xml:space="preserve"> </w:t>
      </w:r>
      <w:r w:rsidR="000F7A2C">
        <w:rPr>
          <w:rFonts w:ascii="Times New Roman" w:hAnsi="Times New Roman"/>
        </w:rPr>
        <w:t xml:space="preserve">“grotesque </w:t>
      </w:r>
      <w:r w:rsidR="00817958">
        <w:rPr>
          <w:rFonts w:ascii="Times New Roman" w:hAnsi="Times New Roman"/>
        </w:rPr>
        <w:t>deformation</w:t>
      </w:r>
      <w:r w:rsidR="000F7A2C">
        <w:rPr>
          <w:rFonts w:ascii="Times New Roman" w:hAnsi="Times New Roman"/>
        </w:rPr>
        <w:t>”</w:t>
      </w:r>
      <w:r w:rsidR="00817958">
        <w:rPr>
          <w:rFonts w:ascii="Times New Roman" w:hAnsi="Times New Roman"/>
        </w:rPr>
        <w:t xml:space="preserve"> of European civilization.</w:t>
      </w:r>
      <w:r w:rsidR="00EE0A1D">
        <w:rPr>
          <w:rFonts w:ascii="Times New Roman" w:hAnsi="Times New Roman"/>
        </w:rPr>
        <w:t xml:space="preserve"> </w:t>
      </w:r>
      <w:r w:rsidR="00EE0A1D">
        <w:rPr>
          <w:rFonts w:ascii="Times New Roman" w:hAnsi="Times New Roman" w:cs="Arial"/>
        </w:rPr>
        <w:t>He held several administrative and teaching appointments, which allowed him to dedicate his life to writing</w:t>
      </w:r>
      <w:r w:rsidR="00F0393B">
        <w:rPr>
          <w:rFonts w:ascii="Times New Roman" w:hAnsi="Times New Roman" w:cs="Arial"/>
        </w:rPr>
        <w:t xml:space="preserve"> while providing for</w:t>
      </w:r>
      <w:r w:rsidR="00EE0A1D">
        <w:rPr>
          <w:rFonts w:ascii="Times New Roman" w:hAnsi="Times New Roman" w:cs="Arial"/>
        </w:rPr>
        <w:t xml:space="preserve"> his wife and five children.</w:t>
      </w:r>
    </w:p>
    <w:p w14:paraId="75148BEC" w14:textId="77777777" w:rsidR="00C07D89" w:rsidRDefault="00C07D89">
      <w:pPr>
        <w:rPr>
          <w:rFonts w:ascii="Times New Roman" w:hAnsi="Times New Roman"/>
        </w:rPr>
      </w:pPr>
    </w:p>
    <w:tbl>
      <w:tblPr>
        <w:tblStyle w:val="TableGrid"/>
        <w:tblW w:w="0" w:type="auto"/>
        <w:tblLook w:val="00A0" w:firstRow="1" w:lastRow="0" w:firstColumn="1" w:lastColumn="0" w:noHBand="0" w:noVBand="0"/>
      </w:tblPr>
      <w:tblGrid>
        <w:gridCol w:w="4428"/>
        <w:gridCol w:w="4428"/>
      </w:tblGrid>
      <w:tr w:rsidR="00C07D89" w14:paraId="364AD5A6" w14:textId="77777777">
        <w:tc>
          <w:tcPr>
            <w:tcW w:w="44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48E39B" w14:textId="77777777" w:rsidR="005C2468" w:rsidRDefault="005C2468" w:rsidP="00DE52CF">
            <w:pPr>
              <w:rPr>
                <w:rFonts w:ascii="Times New Roman" w:hAnsi="Times New Roman"/>
              </w:rPr>
            </w:pPr>
          </w:p>
          <w:p w14:paraId="77508959" w14:textId="77777777" w:rsidR="00145176" w:rsidRDefault="00C07D89" w:rsidP="00DE52CF">
            <w:pPr>
              <w:rPr>
                <w:rFonts w:ascii="Times New Roman" w:hAnsi="Times New Roman"/>
              </w:rPr>
            </w:pPr>
            <w:r>
              <w:rPr>
                <w:rFonts w:ascii="Times New Roman" w:hAnsi="Times New Roman"/>
              </w:rPr>
              <w:t>Born and raised in rural Galicia, Vall</w:t>
            </w:r>
            <w:r w:rsidR="00145176">
              <w:rPr>
                <w:rFonts w:ascii="Times New Roman" w:hAnsi="Times New Roman"/>
              </w:rPr>
              <w:t>e-Inclán traveled to Mexico and Cuba</w:t>
            </w:r>
            <w:r>
              <w:rPr>
                <w:rFonts w:ascii="Times New Roman" w:hAnsi="Times New Roman"/>
              </w:rPr>
              <w:t xml:space="preserve"> and finally settled in Madrid</w:t>
            </w:r>
            <w:r w:rsidR="000F7A2C">
              <w:rPr>
                <w:rFonts w:ascii="Times New Roman" w:hAnsi="Times New Roman"/>
              </w:rPr>
              <w:t>,</w:t>
            </w:r>
            <w:r>
              <w:rPr>
                <w:rFonts w:ascii="Times New Roman" w:hAnsi="Times New Roman"/>
              </w:rPr>
              <w:t xml:space="preserve"> where he </w:t>
            </w:r>
            <w:r w:rsidR="00145176">
              <w:rPr>
                <w:rFonts w:ascii="Times New Roman" w:hAnsi="Times New Roman"/>
              </w:rPr>
              <w:t xml:space="preserve">drew </w:t>
            </w:r>
            <w:r>
              <w:rPr>
                <w:rFonts w:ascii="Times New Roman" w:hAnsi="Times New Roman"/>
              </w:rPr>
              <w:t xml:space="preserve">attention with his extravagant appearance and </w:t>
            </w:r>
            <w:r w:rsidR="000F7A2C">
              <w:rPr>
                <w:rFonts w:ascii="Times New Roman" w:hAnsi="Times New Roman"/>
              </w:rPr>
              <w:t xml:space="preserve">flamboyant </w:t>
            </w:r>
            <w:r>
              <w:rPr>
                <w:rFonts w:ascii="Times New Roman" w:hAnsi="Times New Roman"/>
              </w:rPr>
              <w:t>personality. His feisty character eve</w:t>
            </w:r>
            <w:r w:rsidR="004851BB">
              <w:rPr>
                <w:rFonts w:ascii="Times New Roman" w:hAnsi="Times New Roman"/>
              </w:rPr>
              <w:t xml:space="preserve">ntually cost him his left arm, lost due to an infection caused by a wound </w:t>
            </w:r>
            <w:r w:rsidR="00C967EB">
              <w:rPr>
                <w:rFonts w:ascii="Times New Roman" w:hAnsi="Times New Roman"/>
              </w:rPr>
              <w:t>a</w:t>
            </w:r>
            <w:r w:rsidR="00073503">
              <w:rPr>
                <w:rFonts w:ascii="Times New Roman" w:hAnsi="Times New Roman"/>
              </w:rPr>
              <w:t>cquired</w:t>
            </w:r>
            <w:r w:rsidR="00A83002">
              <w:rPr>
                <w:rFonts w:ascii="Times New Roman" w:hAnsi="Times New Roman"/>
              </w:rPr>
              <w:t xml:space="preserve"> in an argument</w:t>
            </w:r>
            <w:r w:rsidR="00C967EB">
              <w:rPr>
                <w:rFonts w:ascii="Times New Roman" w:hAnsi="Times New Roman"/>
              </w:rPr>
              <w:t>.</w:t>
            </w:r>
            <w:r>
              <w:rPr>
                <w:rFonts w:ascii="Times New Roman" w:hAnsi="Times New Roman"/>
              </w:rPr>
              <w:t xml:space="preserve"> His </w:t>
            </w:r>
            <w:r w:rsidR="00CA4295">
              <w:rPr>
                <w:rFonts w:ascii="Times New Roman" w:hAnsi="Times New Roman"/>
              </w:rPr>
              <w:t>extremely slender figure, long</w:t>
            </w:r>
            <w:r>
              <w:rPr>
                <w:rFonts w:ascii="Times New Roman" w:hAnsi="Times New Roman"/>
              </w:rPr>
              <w:t xml:space="preserve"> grey beard</w:t>
            </w:r>
            <w:r w:rsidR="00CA4295">
              <w:rPr>
                <w:rFonts w:ascii="Times New Roman" w:hAnsi="Times New Roman"/>
              </w:rPr>
              <w:t>,</w:t>
            </w:r>
            <w:r>
              <w:rPr>
                <w:rFonts w:ascii="Times New Roman" w:hAnsi="Times New Roman"/>
              </w:rPr>
              <w:t xml:space="preserve"> </w:t>
            </w:r>
            <w:r w:rsidR="000F7A2C">
              <w:rPr>
                <w:rFonts w:ascii="Times New Roman" w:hAnsi="Times New Roman"/>
              </w:rPr>
              <w:t xml:space="preserve">dark clothing, </w:t>
            </w:r>
            <w:r>
              <w:rPr>
                <w:rFonts w:ascii="Times New Roman" w:hAnsi="Times New Roman"/>
              </w:rPr>
              <w:t xml:space="preserve">and round thick glasses </w:t>
            </w:r>
            <w:r w:rsidR="005C2468">
              <w:rPr>
                <w:rFonts w:ascii="Times New Roman" w:hAnsi="Times New Roman"/>
              </w:rPr>
              <w:t>rendered</w:t>
            </w:r>
            <w:r>
              <w:rPr>
                <w:rFonts w:ascii="Times New Roman" w:hAnsi="Times New Roman"/>
              </w:rPr>
              <w:t xml:space="preserve"> him a </w:t>
            </w:r>
            <w:r w:rsidR="003B0EF3">
              <w:rPr>
                <w:rFonts w:ascii="Times New Roman" w:hAnsi="Times New Roman"/>
              </w:rPr>
              <w:t xml:space="preserve">strange </w:t>
            </w:r>
            <w:r w:rsidR="009745EE">
              <w:rPr>
                <w:rFonts w:ascii="Times New Roman" w:hAnsi="Times New Roman"/>
              </w:rPr>
              <w:t>character</w:t>
            </w:r>
            <w:r w:rsidR="00CD40C6">
              <w:rPr>
                <w:rFonts w:ascii="Times New Roman" w:hAnsi="Times New Roman"/>
              </w:rPr>
              <w:t xml:space="preserve"> in </w:t>
            </w:r>
            <w:r w:rsidR="005C2468">
              <w:rPr>
                <w:rFonts w:ascii="Times New Roman" w:hAnsi="Times New Roman"/>
              </w:rPr>
              <w:t xml:space="preserve">Madrid’s </w:t>
            </w:r>
            <w:r w:rsidR="00CD40C6">
              <w:rPr>
                <w:rFonts w:ascii="Times New Roman" w:hAnsi="Times New Roman"/>
              </w:rPr>
              <w:t>coffee shops and</w:t>
            </w:r>
            <w:r w:rsidR="00145176">
              <w:rPr>
                <w:rFonts w:ascii="Times New Roman" w:hAnsi="Times New Roman"/>
              </w:rPr>
              <w:t xml:space="preserve"> their</w:t>
            </w:r>
            <w:r w:rsidR="00A83002">
              <w:rPr>
                <w:rFonts w:ascii="Times New Roman" w:hAnsi="Times New Roman"/>
              </w:rPr>
              <w:t xml:space="preserve"> bohemian literary</w:t>
            </w:r>
            <w:r w:rsidR="00CD40C6">
              <w:rPr>
                <w:rFonts w:ascii="Times New Roman" w:hAnsi="Times New Roman"/>
              </w:rPr>
              <w:t xml:space="preserve"> </w:t>
            </w:r>
            <w:r w:rsidR="005C2468">
              <w:rPr>
                <w:rFonts w:ascii="Times New Roman" w:hAnsi="Times New Roman"/>
              </w:rPr>
              <w:t>gatherings</w:t>
            </w:r>
            <w:r w:rsidR="00B95AE8">
              <w:rPr>
                <w:rFonts w:ascii="Times New Roman" w:hAnsi="Times New Roman"/>
              </w:rPr>
              <w:t xml:space="preserve">, or </w:t>
            </w:r>
            <w:proofErr w:type="spellStart"/>
            <w:r w:rsidR="00A83002">
              <w:rPr>
                <w:rFonts w:ascii="Times New Roman" w:hAnsi="Times New Roman"/>
                <w:i/>
              </w:rPr>
              <w:t>t</w:t>
            </w:r>
            <w:r w:rsidR="00CD40C6" w:rsidRPr="00A83002">
              <w:rPr>
                <w:rFonts w:ascii="Times New Roman" w:hAnsi="Times New Roman"/>
                <w:i/>
              </w:rPr>
              <w:t>ertulias</w:t>
            </w:r>
            <w:proofErr w:type="spellEnd"/>
            <w:r w:rsidR="00CD40C6">
              <w:rPr>
                <w:rFonts w:ascii="Times New Roman" w:hAnsi="Times New Roman"/>
              </w:rPr>
              <w:t xml:space="preserve">. </w:t>
            </w:r>
            <w:r w:rsidR="001F329B">
              <w:rPr>
                <w:rFonts w:ascii="Times New Roman" w:hAnsi="Times New Roman"/>
              </w:rPr>
              <w:t xml:space="preserve"> </w:t>
            </w:r>
          </w:p>
          <w:p w14:paraId="67B20594" w14:textId="77777777" w:rsidR="00C07D89" w:rsidRDefault="00C07D89">
            <w:pPr>
              <w:rPr>
                <w:rFonts w:ascii="Times New Roman" w:hAnsi="Times New Roman"/>
              </w:rPr>
            </w:pPr>
          </w:p>
        </w:tc>
        <w:tc>
          <w:tcPr>
            <w:tcW w:w="44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38CEE7C" w14:textId="77777777" w:rsidR="00145176" w:rsidRDefault="00C07D89">
            <w:pPr>
              <w:rPr>
                <w:rFonts w:ascii="Times New Roman" w:hAnsi="Times New Roman"/>
              </w:rPr>
            </w:pPr>
            <w:bookmarkStart w:id="0" w:name="_GoBack"/>
            <w:r>
              <w:rPr>
                <w:rFonts w:ascii="Times New Roman" w:hAnsi="Times New Roman"/>
                <w:noProof/>
                <w:lang w:eastAsia="en-US"/>
              </w:rPr>
              <w:drawing>
                <wp:inline distT="0" distB="0" distL="0" distR="0" wp14:anchorId="4F2F9505" wp14:editId="6F74BC4D">
                  <wp:extent cx="2600864" cy="3675888"/>
                  <wp:effectExtent l="2540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2600864" cy="3675888"/>
                          </a:xfrm>
                          <a:prstGeom prst="rect">
                            <a:avLst/>
                          </a:prstGeom>
                          <a:noFill/>
                          <a:ln w="9525">
                            <a:noFill/>
                            <a:miter lim="800000"/>
                            <a:headEnd/>
                            <a:tailEnd/>
                          </a:ln>
                        </pic:spPr>
                      </pic:pic>
                    </a:graphicData>
                  </a:graphic>
                </wp:inline>
              </w:drawing>
            </w:r>
            <w:bookmarkEnd w:id="0"/>
          </w:p>
          <w:p w14:paraId="40A5DE38" w14:textId="77777777" w:rsidR="00C07D89" w:rsidRDefault="00C07D89">
            <w:pPr>
              <w:rPr>
                <w:rFonts w:ascii="Times New Roman" w:hAnsi="Times New Roman"/>
              </w:rPr>
            </w:pPr>
          </w:p>
        </w:tc>
      </w:tr>
    </w:tbl>
    <w:p w14:paraId="6FF309D5" w14:textId="77777777" w:rsidR="00145176" w:rsidRDefault="00145176">
      <w:pPr>
        <w:rPr>
          <w:rFonts w:ascii="Times New Roman" w:hAnsi="Times New Roman"/>
          <w:b/>
        </w:rPr>
      </w:pPr>
    </w:p>
    <w:p w14:paraId="59CD29FC" w14:textId="3E5135F4" w:rsidR="001F329B" w:rsidRPr="00145176" w:rsidRDefault="00145176">
      <w:pPr>
        <w:rPr>
          <w:rFonts w:ascii="Times New Roman" w:hAnsi="Times New Roman"/>
          <w:b/>
        </w:rPr>
      </w:pPr>
      <w:r>
        <w:rPr>
          <w:rFonts w:ascii="Times New Roman" w:hAnsi="Times New Roman"/>
        </w:rPr>
        <w:t>Valle</w:t>
      </w:r>
      <w:r w:rsidR="00B371FB">
        <w:rPr>
          <w:rFonts w:ascii="Times New Roman" w:hAnsi="Times New Roman"/>
        </w:rPr>
        <w:t>-</w:t>
      </w:r>
      <w:proofErr w:type="spellStart"/>
      <w:r w:rsidR="00B371FB">
        <w:rPr>
          <w:rFonts w:ascii="Times New Roman" w:hAnsi="Times New Roman"/>
        </w:rPr>
        <w:t>Inclán</w:t>
      </w:r>
      <w:r>
        <w:rPr>
          <w:rFonts w:ascii="Times New Roman" w:hAnsi="Times New Roman"/>
        </w:rPr>
        <w:t>’s</w:t>
      </w:r>
      <w:proofErr w:type="spellEnd"/>
      <w:r>
        <w:rPr>
          <w:rFonts w:ascii="Times New Roman" w:hAnsi="Times New Roman"/>
        </w:rPr>
        <w:t xml:space="preserve"> native Galicia and Symbolist influences feature in his first notable works, four novels called </w:t>
      </w:r>
      <w:r>
        <w:rPr>
          <w:rFonts w:ascii="Times New Roman" w:hAnsi="Times New Roman"/>
          <w:i/>
        </w:rPr>
        <w:t xml:space="preserve">Sonatas </w:t>
      </w:r>
      <w:r>
        <w:rPr>
          <w:rFonts w:ascii="Times New Roman" w:hAnsi="Times New Roman"/>
        </w:rPr>
        <w:t>(1902-1905). They parallel the four seasons and narrate the decadent, seductive life of a womanizer who is partly an alter ego</w:t>
      </w:r>
      <w:r w:rsidR="008138EC">
        <w:rPr>
          <w:rFonts w:ascii="Times New Roman" w:hAnsi="Times New Roman"/>
        </w:rPr>
        <w:t xml:space="preserve"> of the author</w:t>
      </w:r>
      <w:r>
        <w:rPr>
          <w:rFonts w:ascii="Times New Roman" w:hAnsi="Times New Roman"/>
        </w:rPr>
        <w:t xml:space="preserve">. </w:t>
      </w:r>
      <w:r w:rsidR="00FC7DCA" w:rsidRPr="00FC7DCA">
        <w:rPr>
          <w:rFonts w:ascii="Times New Roman" w:hAnsi="Times New Roman" w:cs="Arial"/>
        </w:rPr>
        <w:t>Some of Valle-</w:t>
      </w:r>
      <w:proofErr w:type="spellStart"/>
      <w:r w:rsidR="00FC7DCA" w:rsidRPr="00FC7DCA">
        <w:rPr>
          <w:rFonts w:ascii="Times New Roman" w:hAnsi="Times New Roman" w:cs="Arial"/>
        </w:rPr>
        <w:t>Inclán’s</w:t>
      </w:r>
      <w:proofErr w:type="spellEnd"/>
      <w:r w:rsidR="00FC7DCA" w:rsidRPr="00FC7DCA">
        <w:rPr>
          <w:rFonts w:ascii="Times New Roman" w:hAnsi="Times New Roman" w:cs="Arial"/>
        </w:rPr>
        <w:t xml:space="preserve"> later plays and novels are </w:t>
      </w:r>
      <w:r w:rsidR="00B95AE8">
        <w:rPr>
          <w:rFonts w:ascii="Times New Roman" w:hAnsi="Times New Roman" w:cs="Arial"/>
        </w:rPr>
        <w:t xml:space="preserve">written </w:t>
      </w:r>
      <w:r w:rsidR="00FC7DCA" w:rsidRPr="00FC7DCA">
        <w:rPr>
          <w:rFonts w:ascii="Times New Roman" w:hAnsi="Times New Roman" w:cs="Arial"/>
        </w:rPr>
        <w:t>in the manner he calle</w:t>
      </w:r>
      <w:r w:rsidR="00B371FB">
        <w:rPr>
          <w:rFonts w:ascii="Times New Roman" w:hAnsi="Times New Roman" w:cs="Arial"/>
        </w:rPr>
        <w:t xml:space="preserve">d </w:t>
      </w:r>
      <w:r w:rsidR="00EE0A1D">
        <w:rPr>
          <w:rFonts w:ascii="Times New Roman" w:hAnsi="Times New Roman" w:cs="Arial"/>
        </w:rPr>
        <w:t>“</w:t>
      </w:r>
      <w:r w:rsidR="00B371FB">
        <w:rPr>
          <w:rFonts w:ascii="Times New Roman" w:hAnsi="Times New Roman" w:cs="Arial"/>
        </w:rPr>
        <w:t>esperpento</w:t>
      </w:r>
      <w:r w:rsidR="00EE0A1D">
        <w:rPr>
          <w:rFonts w:ascii="Times New Roman" w:hAnsi="Times New Roman" w:cs="Arial"/>
        </w:rPr>
        <w:t>”</w:t>
      </w:r>
      <w:r w:rsidR="00FC7DCA" w:rsidRPr="00FC7DCA">
        <w:rPr>
          <w:rFonts w:ascii="Times New Roman" w:hAnsi="Times New Roman" w:cs="Arial"/>
        </w:rPr>
        <w:t xml:space="preserve">. This </w:t>
      </w:r>
      <w:r>
        <w:rPr>
          <w:rFonts w:ascii="Times New Roman" w:hAnsi="Times New Roman" w:cs="Arial"/>
        </w:rPr>
        <w:t>intentionally absurd,</w:t>
      </w:r>
      <w:r w:rsidR="00FC7DCA" w:rsidRPr="00FC7DCA">
        <w:rPr>
          <w:rFonts w:ascii="Times New Roman" w:hAnsi="Times New Roman" w:cs="Arial"/>
        </w:rPr>
        <w:t xml:space="preserve"> satirical style is intended to express the tragic meaning of Spanish life</w:t>
      </w:r>
      <w:r>
        <w:rPr>
          <w:rFonts w:ascii="Times New Roman" w:hAnsi="Times New Roman" w:cs="Arial"/>
        </w:rPr>
        <w:t xml:space="preserve"> </w:t>
      </w:r>
      <w:r w:rsidR="001F329B">
        <w:rPr>
          <w:rFonts w:ascii="Times New Roman" w:hAnsi="Times New Roman" w:cs="Arial"/>
        </w:rPr>
        <w:t>through the</w:t>
      </w:r>
      <w:r w:rsidR="00FC7DCA" w:rsidRPr="00FC7DCA">
        <w:rPr>
          <w:rFonts w:ascii="Times New Roman" w:hAnsi="Times New Roman" w:cs="Arial"/>
        </w:rPr>
        <w:t xml:space="preserve"> distortion of classic heroes. The best of his </w:t>
      </w:r>
      <w:r w:rsidR="00FC7DCA" w:rsidRPr="00FC7DCA">
        <w:rPr>
          <w:rFonts w:ascii="Times New Roman" w:hAnsi="Times New Roman" w:cs="Arial"/>
          <w:i/>
          <w:iCs/>
        </w:rPr>
        <w:t xml:space="preserve">esperpento </w:t>
      </w:r>
      <w:r w:rsidR="00FC7DCA" w:rsidRPr="00FC7DCA">
        <w:rPr>
          <w:rFonts w:ascii="Times New Roman" w:hAnsi="Times New Roman" w:cs="Arial"/>
        </w:rPr>
        <w:t xml:space="preserve">plays are </w:t>
      </w:r>
      <w:r w:rsidR="00FC7DCA" w:rsidRPr="00FC7DCA">
        <w:rPr>
          <w:rFonts w:ascii="Times New Roman" w:hAnsi="Times New Roman" w:cs="Arial"/>
          <w:i/>
          <w:iCs/>
        </w:rPr>
        <w:t xml:space="preserve">Luces de Bohemia </w:t>
      </w:r>
      <w:r w:rsidR="004C3C66">
        <w:rPr>
          <w:rFonts w:ascii="Times New Roman" w:hAnsi="Times New Roman" w:cs="Arial"/>
          <w:iCs/>
        </w:rPr>
        <w:t xml:space="preserve">(1920) </w:t>
      </w:r>
      <w:r w:rsidR="004C3C66">
        <w:rPr>
          <w:rFonts w:ascii="Times New Roman" w:hAnsi="Times New Roman" w:cs="Arial"/>
        </w:rPr>
        <w:t>[</w:t>
      </w:r>
      <w:r w:rsidR="008A77FD" w:rsidRPr="008A77FD">
        <w:rPr>
          <w:rFonts w:ascii="Times New Roman" w:hAnsi="Times New Roman" w:cs="Arial"/>
          <w:i/>
        </w:rPr>
        <w:t>Bohemian Lights</w:t>
      </w:r>
      <w:r w:rsidR="004C3C66">
        <w:rPr>
          <w:rFonts w:ascii="Times New Roman" w:hAnsi="Times New Roman" w:cs="Arial"/>
        </w:rPr>
        <w:t>]</w:t>
      </w:r>
      <w:r w:rsidR="009F427A">
        <w:rPr>
          <w:rFonts w:ascii="Times New Roman" w:hAnsi="Times New Roman" w:cs="Arial"/>
        </w:rPr>
        <w:t>, which chronicles the last day in the life of a blind poet in a decaying Madrid,</w:t>
      </w:r>
      <w:r w:rsidR="00FC7DCA" w:rsidRPr="00FC7DCA">
        <w:rPr>
          <w:rFonts w:ascii="Times New Roman" w:hAnsi="Times New Roman" w:cs="Arial"/>
        </w:rPr>
        <w:t xml:space="preserve"> and </w:t>
      </w:r>
      <w:r w:rsidR="00FC7DCA" w:rsidRPr="00FC7DCA">
        <w:rPr>
          <w:rFonts w:ascii="Times New Roman" w:hAnsi="Times New Roman" w:cs="Arial"/>
          <w:i/>
          <w:iCs/>
        </w:rPr>
        <w:t xml:space="preserve">Los </w:t>
      </w:r>
      <w:proofErr w:type="spellStart"/>
      <w:r w:rsidR="00FC7DCA" w:rsidRPr="00FC7DCA">
        <w:rPr>
          <w:rFonts w:ascii="Times New Roman" w:hAnsi="Times New Roman" w:cs="Arial"/>
          <w:i/>
          <w:iCs/>
        </w:rPr>
        <w:t>cuernos</w:t>
      </w:r>
      <w:proofErr w:type="spellEnd"/>
      <w:r w:rsidR="00FC7DCA" w:rsidRPr="00FC7DCA">
        <w:rPr>
          <w:rFonts w:ascii="Times New Roman" w:hAnsi="Times New Roman" w:cs="Arial"/>
          <w:i/>
          <w:iCs/>
        </w:rPr>
        <w:t xml:space="preserve"> de Don </w:t>
      </w:r>
      <w:proofErr w:type="spellStart"/>
      <w:r w:rsidR="00FC7DCA" w:rsidRPr="00FC7DCA">
        <w:rPr>
          <w:rFonts w:ascii="Times New Roman" w:hAnsi="Times New Roman" w:cs="Arial"/>
          <w:i/>
          <w:iCs/>
        </w:rPr>
        <w:t>Friolera</w:t>
      </w:r>
      <w:proofErr w:type="spellEnd"/>
      <w:r w:rsidR="00FC7DCA" w:rsidRPr="00FC7DCA">
        <w:rPr>
          <w:rFonts w:ascii="Times New Roman" w:hAnsi="Times New Roman" w:cs="Arial"/>
          <w:i/>
          <w:iCs/>
        </w:rPr>
        <w:t xml:space="preserve"> </w:t>
      </w:r>
      <w:r w:rsidR="004C3C66">
        <w:rPr>
          <w:rFonts w:ascii="Times New Roman" w:hAnsi="Times New Roman" w:cs="Arial"/>
        </w:rPr>
        <w:t>[</w:t>
      </w:r>
      <w:r w:rsidR="008A77FD" w:rsidRPr="008A77FD">
        <w:rPr>
          <w:rFonts w:ascii="Times New Roman" w:hAnsi="Times New Roman" w:cs="Arial"/>
          <w:i/>
        </w:rPr>
        <w:t xml:space="preserve">Don </w:t>
      </w:r>
      <w:proofErr w:type="spellStart"/>
      <w:r w:rsidR="008A77FD" w:rsidRPr="008A77FD">
        <w:rPr>
          <w:rFonts w:ascii="Times New Roman" w:hAnsi="Times New Roman" w:cs="Arial"/>
          <w:i/>
        </w:rPr>
        <w:t>Friolera’s</w:t>
      </w:r>
      <w:proofErr w:type="spellEnd"/>
      <w:r w:rsidR="008A77FD" w:rsidRPr="008A77FD">
        <w:rPr>
          <w:rFonts w:ascii="Times New Roman" w:hAnsi="Times New Roman" w:cs="Arial"/>
          <w:i/>
        </w:rPr>
        <w:t xml:space="preserve"> Horns</w:t>
      </w:r>
      <w:r w:rsidR="004C3C66">
        <w:rPr>
          <w:rFonts w:ascii="Times New Roman" w:hAnsi="Times New Roman" w:cs="Arial"/>
        </w:rPr>
        <w:t>]</w:t>
      </w:r>
      <w:r w:rsidR="00C01E37">
        <w:rPr>
          <w:rFonts w:ascii="Times New Roman" w:hAnsi="Times New Roman" w:cs="Arial"/>
        </w:rPr>
        <w:t xml:space="preserve"> </w:t>
      </w:r>
      <w:r w:rsidR="00C01E37" w:rsidRPr="00FC7DCA">
        <w:rPr>
          <w:rFonts w:ascii="Times New Roman" w:hAnsi="Times New Roman" w:cs="Arial"/>
        </w:rPr>
        <w:t>(1921</w:t>
      </w:r>
      <w:r w:rsidR="00C01E37">
        <w:rPr>
          <w:rFonts w:ascii="Times New Roman" w:hAnsi="Times New Roman" w:cs="Arial"/>
        </w:rPr>
        <w:t>)</w:t>
      </w:r>
      <w:proofErr w:type="gramStart"/>
      <w:r w:rsidR="00C01E37">
        <w:rPr>
          <w:rFonts w:ascii="Times New Roman" w:hAnsi="Times New Roman" w:cs="Arial"/>
        </w:rPr>
        <w:t>,</w:t>
      </w:r>
      <w:r w:rsidR="009F427A">
        <w:rPr>
          <w:rFonts w:ascii="Times New Roman" w:hAnsi="Times New Roman" w:cs="Arial"/>
        </w:rPr>
        <w:t>,</w:t>
      </w:r>
      <w:proofErr w:type="gramEnd"/>
      <w:r w:rsidR="009F427A">
        <w:rPr>
          <w:rFonts w:ascii="Times New Roman" w:hAnsi="Times New Roman" w:cs="Arial"/>
        </w:rPr>
        <w:t xml:space="preserve">which dramatizes a love triangle between a cowardly lieutenant, his wife </w:t>
      </w:r>
      <w:r w:rsidR="009F427A">
        <w:rPr>
          <w:rFonts w:ascii="Times New Roman" w:hAnsi="Times New Roman" w:cs="Arial"/>
        </w:rPr>
        <w:lastRenderedPageBreak/>
        <w:t>and a barber, and the subsequent revenge of the lieutenant.</w:t>
      </w:r>
      <w:r w:rsidR="00FC7DCA" w:rsidRPr="00FC7DCA">
        <w:rPr>
          <w:rFonts w:ascii="Times New Roman" w:hAnsi="Times New Roman" w:cs="Arial"/>
        </w:rPr>
        <w:t xml:space="preserve"> </w:t>
      </w:r>
      <w:r w:rsidR="001F329B">
        <w:rPr>
          <w:rFonts w:ascii="Times New Roman" w:hAnsi="Times New Roman" w:cs="Arial"/>
        </w:rPr>
        <w:t>Valle</w:t>
      </w:r>
      <w:r w:rsidR="00723987">
        <w:rPr>
          <w:rFonts w:ascii="Times New Roman" w:hAnsi="Times New Roman" w:cs="Arial"/>
        </w:rPr>
        <w:t>-</w:t>
      </w:r>
      <w:proofErr w:type="spellStart"/>
      <w:r w:rsidR="00723987">
        <w:rPr>
          <w:rFonts w:ascii="Times New Roman" w:hAnsi="Times New Roman" w:cs="Arial"/>
        </w:rPr>
        <w:t>Inclán</w:t>
      </w:r>
      <w:r w:rsidR="001F329B">
        <w:rPr>
          <w:rFonts w:ascii="Times New Roman" w:hAnsi="Times New Roman" w:cs="Arial"/>
        </w:rPr>
        <w:t>’s</w:t>
      </w:r>
      <w:proofErr w:type="spellEnd"/>
      <w:r w:rsidR="001F329B">
        <w:rPr>
          <w:rFonts w:ascii="Times New Roman" w:hAnsi="Times New Roman" w:cs="Arial"/>
        </w:rPr>
        <w:t xml:space="preserve"> plays often feature special effects and cinematic</w:t>
      </w:r>
      <w:r w:rsidR="00C67A04">
        <w:rPr>
          <w:rFonts w:ascii="Times New Roman" w:hAnsi="Times New Roman" w:cs="Arial"/>
        </w:rPr>
        <w:t>-like</w:t>
      </w:r>
      <w:r w:rsidR="001F329B">
        <w:rPr>
          <w:rFonts w:ascii="Times New Roman" w:hAnsi="Times New Roman" w:cs="Arial"/>
        </w:rPr>
        <w:t xml:space="preserve"> changes of scene, which rendered their commercial production difficult during his lifetime.</w:t>
      </w:r>
    </w:p>
    <w:p w14:paraId="2ED0A142" w14:textId="77777777" w:rsidR="001F329B" w:rsidRDefault="001F329B">
      <w:pPr>
        <w:rPr>
          <w:rFonts w:ascii="Times New Roman" w:hAnsi="Times New Roman" w:cs="Arial"/>
        </w:rPr>
      </w:pPr>
    </w:p>
    <w:p w14:paraId="14C72C5B" w14:textId="77777777" w:rsidR="00C67A04" w:rsidRDefault="00FC7DCA">
      <w:pPr>
        <w:rPr>
          <w:rFonts w:ascii="Times New Roman" w:hAnsi="Times New Roman" w:cs="Arial"/>
        </w:rPr>
      </w:pPr>
      <w:r w:rsidRPr="00FC7DCA">
        <w:rPr>
          <w:rFonts w:ascii="Times New Roman" w:hAnsi="Times New Roman" w:cs="Arial"/>
        </w:rPr>
        <w:t>His major novels</w:t>
      </w:r>
      <w:r w:rsidR="00770DF4">
        <w:rPr>
          <w:rFonts w:ascii="Times New Roman" w:hAnsi="Times New Roman" w:cs="Arial"/>
        </w:rPr>
        <w:t xml:space="preserve"> of the later period include three</w:t>
      </w:r>
      <w:r w:rsidRPr="00FC7DCA">
        <w:rPr>
          <w:rFonts w:ascii="Times New Roman" w:hAnsi="Times New Roman" w:cs="Arial"/>
        </w:rPr>
        <w:t xml:space="preserve"> works,</w:t>
      </w:r>
      <w:r w:rsidRPr="00FC7DCA">
        <w:rPr>
          <w:rFonts w:ascii="Times New Roman" w:hAnsi="Times New Roman" w:cs="Arial"/>
          <w:i/>
          <w:iCs/>
        </w:rPr>
        <w:t xml:space="preserve"> La </w:t>
      </w:r>
      <w:proofErr w:type="spellStart"/>
      <w:r w:rsidRPr="00FC7DCA">
        <w:rPr>
          <w:rFonts w:ascii="Times New Roman" w:hAnsi="Times New Roman" w:cs="Arial"/>
          <w:i/>
          <w:iCs/>
        </w:rPr>
        <w:t>corte</w:t>
      </w:r>
      <w:proofErr w:type="spellEnd"/>
      <w:r w:rsidRPr="00FC7DCA">
        <w:rPr>
          <w:rFonts w:ascii="Times New Roman" w:hAnsi="Times New Roman" w:cs="Arial"/>
          <w:i/>
          <w:iCs/>
        </w:rPr>
        <w:t xml:space="preserve"> de los </w:t>
      </w:r>
      <w:proofErr w:type="spellStart"/>
      <w:r w:rsidRPr="00FC7DCA">
        <w:rPr>
          <w:rFonts w:ascii="Times New Roman" w:hAnsi="Times New Roman" w:cs="Arial"/>
          <w:i/>
          <w:iCs/>
        </w:rPr>
        <w:t>milagros</w:t>
      </w:r>
      <w:proofErr w:type="spellEnd"/>
      <w:r w:rsidRPr="00FC7DCA">
        <w:rPr>
          <w:rFonts w:ascii="Times New Roman" w:hAnsi="Times New Roman" w:cs="Arial"/>
        </w:rPr>
        <w:t xml:space="preserve"> (1927)</w:t>
      </w:r>
      <w:r w:rsidR="009D3BB0">
        <w:rPr>
          <w:rFonts w:ascii="Times New Roman" w:hAnsi="Times New Roman" w:cs="Arial"/>
        </w:rPr>
        <w:t>,</w:t>
      </w:r>
      <w:r w:rsidRPr="00FC7DCA">
        <w:rPr>
          <w:rFonts w:ascii="Times New Roman" w:hAnsi="Times New Roman" w:cs="Arial"/>
        </w:rPr>
        <w:t xml:space="preserve"> </w:t>
      </w:r>
      <w:r w:rsidRPr="00FC7DCA">
        <w:rPr>
          <w:rFonts w:ascii="Times New Roman" w:hAnsi="Times New Roman" w:cs="Arial"/>
          <w:i/>
          <w:iCs/>
        </w:rPr>
        <w:t xml:space="preserve">Viva mi </w:t>
      </w:r>
      <w:proofErr w:type="spellStart"/>
      <w:r w:rsidRPr="00FC7DCA">
        <w:rPr>
          <w:rFonts w:ascii="Times New Roman" w:hAnsi="Times New Roman" w:cs="Arial"/>
          <w:i/>
          <w:iCs/>
        </w:rPr>
        <w:t>dueño</w:t>
      </w:r>
      <w:proofErr w:type="spellEnd"/>
      <w:r w:rsidRPr="00FC7DCA">
        <w:rPr>
          <w:rFonts w:ascii="Times New Roman" w:hAnsi="Times New Roman" w:cs="Arial"/>
        </w:rPr>
        <w:t xml:space="preserve"> (1928), </w:t>
      </w:r>
      <w:r w:rsidR="009D3BB0">
        <w:rPr>
          <w:rFonts w:ascii="Times New Roman" w:hAnsi="Times New Roman" w:cs="Arial"/>
        </w:rPr>
        <w:t>and</w:t>
      </w:r>
      <w:r w:rsidRPr="00FC7DCA">
        <w:rPr>
          <w:rFonts w:ascii="Times New Roman" w:hAnsi="Times New Roman" w:cs="Arial"/>
        </w:rPr>
        <w:t xml:space="preserve"> </w:t>
      </w:r>
      <w:proofErr w:type="spellStart"/>
      <w:r w:rsidRPr="00FC7DCA">
        <w:rPr>
          <w:rFonts w:ascii="Times New Roman" w:hAnsi="Times New Roman" w:cs="Arial"/>
          <w:i/>
          <w:iCs/>
        </w:rPr>
        <w:t>Baza</w:t>
      </w:r>
      <w:proofErr w:type="spellEnd"/>
      <w:r w:rsidRPr="00FC7DCA">
        <w:rPr>
          <w:rFonts w:ascii="Times New Roman" w:hAnsi="Times New Roman" w:cs="Arial"/>
          <w:i/>
          <w:iCs/>
        </w:rPr>
        <w:t xml:space="preserve"> de </w:t>
      </w:r>
      <w:proofErr w:type="spellStart"/>
      <w:r w:rsidRPr="00FC7DCA">
        <w:rPr>
          <w:rFonts w:ascii="Times New Roman" w:hAnsi="Times New Roman" w:cs="Arial"/>
          <w:i/>
          <w:iCs/>
        </w:rPr>
        <w:t>espadas</w:t>
      </w:r>
      <w:proofErr w:type="spellEnd"/>
      <w:r w:rsidR="00770DF4">
        <w:rPr>
          <w:rFonts w:ascii="Times New Roman" w:hAnsi="Times New Roman" w:cs="Arial"/>
        </w:rPr>
        <w:t xml:space="preserve"> (1932</w:t>
      </w:r>
      <w:r w:rsidRPr="00FC7DCA">
        <w:rPr>
          <w:rFonts w:ascii="Times New Roman" w:hAnsi="Times New Roman" w:cs="Arial"/>
        </w:rPr>
        <w:t xml:space="preserve">), </w:t>
      </w:r>
      <w:r w:rsidR="00B95AE8">
        <w:rPr>
          <w:rFonts w:ascii="Times New Roman" w:hAnsi="Times New Roman" w:cs="Arial"/>
        </w:rPr>
        <w:t>which</w:t>
      </w:r>
      <w:r w:rsidRPr="00FC7DCA">
        <w:rPr>
          <w:rFonts w:ascii="Times New Roman" w:hAnsi="Times New Roman" w:cs="Arial"/>
        </w:rPr>
        <w:t xml:space="preserve"> were part of an unfinished nine-volume cycle of historical novels collectively entitled </w:t>
      </w:r>
      <w:r w:rsidRPr="00FC7DCA">
        <w:rPr>
          <w:rFonts w:ascii="Times New Roman" w:hAnsi="Times New Roman" w:cs="Arial"/>
          <w:i/>
          <w:iCs/>
        </w:rPr>
        <w:t xml:space="preserve">El </w:t>
      </w:r>
      <w:proofErr w:type="spellStart"/>
      <w:r w:rsidRPr="00FC7DCA">
        <w:rPr>
          <w:rFonts w:ascii="Times New Roman" w:hAnsi="Times New Roman" w:cs="Arial"/>
          <w:i/>
          <w:iCs/>
        </w:rPr>
        <w:t>ruedo</w:t>
      </w:r>
      <w:proofErr w:type="spellEnd"/>
      <w:r w:rsidRPr="00FC7DCA">
        <w:rPr>
          <w:rFonts w:ascii="Times New Roman" w:hAnsi="Times New Roman" w:cs="Arial"/>
          <w:i/>
          <w:iCs/>
        </w:rPr>
        <w:t xml:space="preserve"> </w:t>
      </w:r>
      <w:proofErr w:type="spellStart"/>
      <w:r w:rsidRPr="00FC7DCA">
        <w:rPr>
          <w:rFonts w:ascii="Times New Roman" w:hAnsi="Times New Roman" w:cs="Arial"/>
          <w:i/>
          <w:iCs/>
        </w:rPr>
        <w:t>ibérico</w:t>
      </w:r>
      <w:proofErr w:type="spellEnd"/>
      <w:r w:rsidRPr="00FC7DCA">
        <w:rPr>
          <w:rFonts w:ascii="Times New Roman" w:hAnsi="Times New Roman" w:cs="Arial"/>
          <w:i/>
          <w:iCs/>
        </w:rPr>
        <w:t xml:space="preserve"> </w:t>
      </w:r>
      <w:r w:rsidRPr="00FC7DCA">
        <w:rPr>
          <w:rFonts w:ascii="Times New Roman" w:hAnsi="Times New Roman" w:cs="Arial"/>
        </w:rPr>
        <w:t>(1927–28; “The Iberian Circle”); the completed works deal with the political corruption and social degrada</w:t>
      </w:r>
      <w:r w:rsidR="009C573D">
        <w:rPr>
          <w:rFonts w:ascii="Times New Roman" w:hAnsi="Times New Roman" w:cs="Arial"/>
        </w:rPr>
        <w:t xml:space="preserve">tion of Spain in the latter </w:t>
      </w:r>
      <w:r w:rsidR="008A77FD" w:rsidRPr="008A77FD">
        <w:rPr>
          <w:rFonts w:ascii="Times New Roman" w:hAnsi="Times New Roman" w:cs="Arial"/>
        </w:rPr>
        <w:t>nineteenth</w:t>
      </w:r>
      <w:r w:rsidR="009C573D" w:rsidRPr="00B95AE8">
        <w:rPr>
          <w:rFonts w:ascii="Times New Roman" w:hAnsi="Times New Roman" w:cs="Arial"/>
        </w:rPr>
        <w:t xml:space="preserve"> </w:t>
      </w:r>
      <w:r w:rsidRPr="00FC7DCA">
        <w:rPr>
          <w:rFonts w:ascii="Times New Roman" w:hAnsi="Times New Roman" w:cs="Arial"/>
        </w:rPr>
        <w:t>century</w:t>
      </w:r>
      <w:r w:rsidR="009D3BB0">
        <w:rPr>
          <w:rFonts w:ascii="Times New Roman" w:hAnsi="Times New Roman" w:cs="Arial"/>
        </w:rPr>
        <w:t>, from the reign of Queen Isabella II to the Spanish-American war of 1898</w:t>
      </w:r>
      <w:r w:rsidRPr="00FC7DCA">
        <w:rPr>
          <w:rFonts w:ascii="Times New Roman" w:hAnsi="Times New Roman" w:cs="Arial"/>
        </w:rPr>
        <w:t xml:space="preserve">. </w:t>
      </w:r>
      <w:r w:rsidR="00B371FB">
        <w:rPr>
          <w:rFonts w:ascii="Times New Roman" w:hAnsi="Times New Roman" w:cs="Arial"/>
        </w:rPr>
        <w:t xml:space="preserve">The novel </w:t>
      </w:r>
      <w:proofErr w:type="spellStart"/>
      <w:r w:rsidRPr="00FC7DCA">
        <w:rPr>
          <w:rFonts w:ascii="Times New Roman" w:hAnsi="Times New Roman" w:cs="Arial"/>
          <w:i/>
          <w:iCs/>
        </w:rPr>
        <w:t>Tirano</w:t>
      </w:r>
      <w:proofErr w:type="spellEnd"/>
      <w:r w:rsidRPr="00FC7DCA">
        <w:rPr>
          <w:rFonts w:ascii="Times New Roman" w:hAnsi="Times New Roman" w:cs="Arial"/>
          <w:i/>
          <w:iCs/>
        </w:rPr>
        <w:t xml:space="preserve"> Banderas </w:t>
      </w:r>
      <w:r w:rsidRPr="00FC7DCA">
        <w:rPr>
          <w:rFonts w:ascii="Times New Roman" w:hAnsi="Times New Roman" w:cs="Arial"/>
        </w:rPr>
        <w:t>(1926) is a vivid portrayal of a Latin-American despot.</w:t>
      </w:r>
    </w:p>
    <w:p w14:paraId="37FD6E8F" w14:textId="77777777" w:rsidR="00C67A04" w:rsidRDefault="00C67A04">
      <w:pPr>
        <w:rPr>
          <w:rFonts w:ascii="Times New Roman" w:hAnsi="Times New Roman" w:cs="Arial"/>
        </w:rPr>
      </w:pPr>
    </w:p>
    <w:p w14:paraId="10873314" w14:textId="77777777" w:rsidR="00FC7DCA" w:rsidRPr="00FC7DCA" w:rsidRDefault="000F7A2C">
      <w:pPr>
        <w:rPr>
          <w:rFonts w:ascii="Times New Roman" w:hAnsi="Times New Roman"/>
        </w:rPr>
      </w:pPr>
      <w:r>
        <w:rPr>
          <w:rFonts w:ascii="Times New Roman" w:hAnsi="Times New Roman" w:cs="Arial"/>
        </w:rPr>
        <w:t>Valle-Inclán is</w:t>
      </w:r>
      <w:r w:rsidR="00C67A04">
        <w:rPr>
          <w:rFonts w:ascii="Times New Roman" w:hAnsi="Times New Roman" w:cs="Arial"/>
        </w:rPr>
        <w:t xml:space="preserve"> a </w:t>
      </w:r>
      <w:r>
        <w:rPr>
          <w:rFonts w:ascii="Times New Roman" w:hAnsi="Times New Roman" w:cs="Arial"/>
        </w:rPr>
        <w:t>crucial yet</w:t>
      </w:r>
      <w:r w:rsidR="00C67A04">
        <w:rPr>
          <w:rFonts w:ascii="Times New Roman" w:hAnsi="Times New Roman" w:cs="Arial"/>
        </w:rPr>
        <w:t xml:space="preserve"> controversial figure </w:t>
      </w:r>
      <w:r w:rsidR="00B95AE8">
        <w:rPr>
          <w:rFonts w:ascii="Times New Roman" w:hAnsi="Times New Roman" w:cs="Arial"/>
        </w:rPr>
        <w:t>in</w:t>
      </w:r>
      <w:r w:rsidR="00C67A04">
        <w:rPr>
          <w:rFonts w:ascii="Times New Roman" w:hAnsi="Times New Roman" w:cs="Arial"/>
        </w:rPr>
        <w:t xml:space="preserve"> Spanish </w:t>
      </w:r>
      <w:r w:rsidR="00272919">
        <w:rPr>
          <w:rFonts w:ascii="Times New Roman" w:hAnsi="Times New Roman" w:cs="Arial"/>
        </w:rPr>
        <w:t>m</w:t>
      </w:r>
      <w:r w:rsidR="00C67A04">
        <w:rPr>
          <w:rFonts w:ascii="Times New Roman" w:hAnsi="Times New Roman" w:cs="Arial"/>
        </w:rPr>
        <w:t xml:space="preserve">odernist letters. </w:t>
      </w:r>
      <w:r w:rsidR="00B95AE8">
        <w:rPr>
          <w:rFonts w:ascii="Times New Roman" w:hAnsi="Times New Roman" w:cs="Arial"/>
        </w:rPr>
        <w:t>A d</w:t>
      </w:r>
      <w:r w:rsidR="00C67A04">
        <w:rPr>
          <w:rFonts w:ascii="Times New Roman" w:hAnsi="Times New Roman" w:cs="Arial"/>
        </w:rPr>
        <w:t xml:space="preserve">efender of the </w:t>
      </w:r>
      <w:proofErr w:type="spellStart"/>
      <w:r w:rsidR="00C67A04">
        <w:rPr>
          <w:rFonts w:ascii="Times New Roman" w:hAnsi="Times New Roman" w:cs="Arial"/>
        </w:rPr>
        <w:t>Carlist</w:t>
      </w:r>
      <w:proofErr w:type="spellEnd"/>
      <w:r w:rsidR="00C67A04">
        <w:rPr>
          <w:rFonts w:ascii="Times New Roman" w:hAnsi="Times New Roman" w:cs="Arial"/>
        </w:rPr>
        <w:t xml:space="preserve"> cause</w:t>
      </w:r>
      <w:r w:rsidR="00770DF4">
        <w:rPr>
          <w:rFonts w:ascii="Times New Roman" w:hAnsi="Times New Roman" w:cs="Arial"/>
        </w:rPr>
        <w:t xml:space="preserve"> (traditional absolutism)</w:t>
      </w:r>
      <w:r w:rsidR="00C67A04">
        <w:rPr>
          <w:rFonts w:ascii="Times New Roman" w:hAnsi="Times New Roman" w:cs="Arial"/>
        </w:rPr>
        <w:t xml:space="preserve">, he fought to gain nobility titles, at the same time publicly condemning Primo de Rivera’s dictatorship and thus having to spend </w:t>
      </w:r>
      <w:r w:rsidR="007F7F25">
        <w:rPr>
          <w:rFonts w:ascii="Times New Roman" w:hAnsi="Times New Roman" w:cs="Arial"/>
        </w:rPr>
        <w:t xml:space="preserve">several </w:t>
      </w:r>
      <w:r w:rsidR="00F706FF">
        <w:rPr>
          <w:rFonts w:ascii="Times New Roman" w:hAnsi="Times New Roman" w:cs="Arial"/>
        </w:rPr>
        <w:t xml:space="preserve">days </w:t>
      </w:r>
      <w:r w:rsidR="00C67A04">
        <w:rPr>
          <w:rFonts w:ascii="Times New Roman" w:hAnsi="Times New Roman" w:cs="Arial"/>
        </w:rPr>
        <w:t>in prison.</w:t>
      </w:r>
      <w:r w:rsidR="00145176">
        <w:rPr>
          <w:rFonts w:ascii="Times New Roman" w:hAnsi="Times New Roman" w:cs="Arial"/>
        </w:rPr>
        <w:t xml:space="preserve"> </w:t>
      </w:r>
      <w:r w:rsidR="00145176">
        <w:rPr>
          <w:rFonts w:ascii="Times New Roman" w:hAnsi="Times New Roman"/>
        </w:rPr>
        <w:t xml:space="preserve">He died of a malignant cystic infection at the age of 69 back in Galicia, where he was already a patient of a radiotherapy clinic. </w:t>
      </w:r>
    </w:p>
    <w:p w14:paraId="2DBF328D" w14:textId="77777777" w:rsidR="00FC7DCA" w:rsidRDefault="00FC7DCA">
      <w:pPr>
        <w:rPr>
          <w:rFonts w:ascii="Times New Roman" w:hAnsi="Times New Roman"/>
        </w:rPr>
      </w:pPr>
    </w:p>
    <w:p w14:paraId="62F839BD" w14:textId="77777777" w:rsidR="00523014" w:rsidRDefault="00523014" w:rsidP="00523014">
      <w:pPr>
        <w:rPr>
          <w:rFonts w:ascii="Times New Roman" w:hAnsi="Times New Roman"/>
          <w:b/>
        </w:rPr>
      </w:pPr>
      <w:r>
        <w:rPr>
          <w:rFonts w:ascii="Times New Roman" w:hAnsi="Times New Roman"/>
          <w:b/>
        </w:rPr>
        <w:t>List of key works:</w:t>
      </w:r>
    </w:p>
    <w:p w14:paraId="67CC01A4" w14:textId="77777777" w:rsidR="00523014" w:rsidRDefault="00523014" w:rsidP="00523014">
      <w:pPr>
        <w:rPr>
          <w:rFonts w:ascii="Times New Roman" w:hAnsi="Times New Roman"/>
          <w:b/>
        </w:rPr>
      </w:pPr>
      <w:r>
        <w:rPr>
          <w:rFonts w:ascii="Times New Roman" w:hAnsi="Times New Roman"/>
          <w:b/>
        </w:rPr>
        <w:t>Plays</w:t>
      </w:r>
    </w:p>
    <w:p w14:paraId="1867E5B2" w14:textId="77777777" w:rsidR="00523014" w:rsidRDefault="00523014" w:rsidP="00523014">
      <w:pPr>
        <w:rPr>
          <w:rFonts w:ascii="Times New Roman" w:hAnsi="Times New Roman"/>
          <w:i/>
        </w:rPr>
      </w:pPr>
      <w:r>
        <w:rPr>
          <w:rFonts w:ascii="Times New Roman" w:hAnsi="Times New Roman"/>
        </w:rPr>
        <w:t xml:space="preserve">(1920) </w:t>
      </w:r>
      <w:proofErr w:type="spellStart"/>
      <w:r>
        <w:rPr>
          <w:rFonts w:ascii="Times New Roman" w:hAnsi="Times New Roman"/>
          <w:i/>
        </w:rPr>
        <w:t>Divinas</w:t>
      </w:r>
      <w:proofErr w:type="spellEnd"/>
      <w:r>
        <w:rPr>
          <w:rFonts w:ascii="Times New Roman" w:hAnsi="Times New Roman"/>
          <w:i/>
        </w:rPr>
        <w:t xml:space="preserve"> </w:t>
      </w:r>
      <w:proofErr w:type="spellStart"/>
      <w:r>
        <w:rPr>
          <w:rFonts w:ascii="Times New Roman" w:hAnsi="Times New Roman"/>
          <w:i/>
        </w:rPr>
        <w:t>palabras</w:t>
      </w:r>
      <w:proofErr w:type="spellEnd"/>
      <w:r>
        <w:rPr>
          <w:rFonts w:ascii="Times New Roman" w:hAnsi="Times New Roman"/>
          <w:i/>
        </w:rPr>
        <w:t xml:space="preserve"> </w:t>
      </w:r>
    </w:p>
    <w:p w14:paraId="64E38D77" w14:textId="77777777" w:rsidR="00523014" w:rsidRDefault="00523014" w:rsidP="00523014">
      <w:pPr>
        <w:rPr>
          <w:rFonts w:ascii="Times New Roman" w:hAnsi="Times New Roman"/>
          <w:i/>
        </w:rPr>
      </w:pPr>
      <w:r>
        <w:rPr>
          <w:rFonts w:ascii="Times New Roman" w:hAnsi="Times New Roman"/>
        </w:rPr>
        <w:t xml:space="preserve">(1920, 1924) </w:t>
      </w:r>
      <w:r>
        <w:rPr>
          <w:rFonts w:ascii="Times New Roman" w:hAnsi="Times New Roman"/>
          <w:i/>
        </w:rPr>
        <w:t>Luces de bohemia [Bohemian Lights]</w:t>
      </w:r>
    </w:p>
    <w:p w14:paraId="08B70A17" w14:textId="77777777" w:rsidR="00523014" w:rsidRDefault="00523014" w:rsidP="00523014">
      <w:pPr>
        <w:rPr>
          <w:rFonts w:ascii="Times New Roman" w:hAnsi="Times New Roman"/>
          <w:i/>
        </w:rPr>
      </w:pPr>
      <w:r>
        <w:rPr>
          <w:rFonts w:ascii="Times New Roman" w:hAnsi="Times New Roman"/>
        </w:rPr>
        <w:t xml:space="preserve">(1927) </w:t>
      </w:r>
      <w:proofErr w:type="spellStart"/>
      <w:r>
        <w:rPr>
          <w:rFonts w:ascii="Times New Roman" w:hAnsi="Times New Roman"/>
          <w:i/>
        </w:rPr>
        <w:t>Retablo</w:t>
      </w:r>
      <w:proofErr w:type="spellEnd"/>
      <w:r>
        <w:rPr>
          <w:rFonts w:ascii="Times New Roman" w:hAnsi="Times New Roman"/>
          <w:i/>
        </w:rPr>
        <w:t xml:space="preserve"> de la </w:t>
      </w:r>
      <w:proofErr w:type="spellStart"/>
      <w:r>
        <w:rPr>
          <w:rFonts w:ascii="Times New Roman" w:hAnsi="Times New Roman"/>
          <w:i/>
        </w:rPr>
        <w:t>avaricia</w:t>
      </w:r>
      <w:proofErr w:type="spellEnd"/>
      <w:r>
        <w:rPr>
          <w:rFonts w:ascii="Times New Roman" w:hAnsi="Times New Roman"/>
          <w:i/>
        </w:rPr>
        <w:t xml:space="preserve">, la </w:t>
      </w:r>
      <w:proofErr w:type="spellStart"/>
      <w:r>
        <w:rPr>
          <w:rFonts w:ascii="Times New Roman" w:hAnsi="Times New Roman"/>
          <w:i/>
        </w:rPr>
        <w:t>lujuria</w:t>
      </w:r>
      <w:proofErr w:type="spellEnd"/>
      <w:r>
        <w:rPr>
          <w:rFonts w:ascii="Times New Roman" w:hAnsi="Times New Roman"/>
          <w:i/>
        </w:rPr>
        <w:t xml:space="preserve"> y la </w:t>
      </w:r>
      <w:proofErr w:type="spellStart"/>
      <w:r>
        <w:rPr>
          <w:rFonts w:ascii="Times New Roman" w:hAnsi="Times New Roman"/>
          <w:i/>
        </w:rPr>
        <w:t>muerte</w:t>
      </w:r>
      <w:proofErr w:type="spellEnd"/>
    </w:p>
    <w:p w14:paraId="710AD17F" w14:textId="77777777" w:rsidR="00523014" w:rsidRDefault="00523014" w:rsidP="00523014">
      <w:pPr>
        <w:rPr>
          <w:rFonts w:ascii="Times New Roman" w:hAnsi="Times New Roman"/>
          <w:i/>
        </w:rPr>
      </w:pPr>
      <w:r>
        <w:rPr>
          <w:rFonts w:ascii="Times New Roman" w:hAnsi="Times New Roman"/>
        </w:rPr>
        <w:t xml:space="preserve">(1930) </w:t>
      </w:r>
      <w:proofErr w:type="spellStart"/>
      <w:r>
        <w:rPr>
          <w:rFonts w:ascii="Times New Roman" w:hAnsi="Times New Roman"/>
          <w:i/>
        </w:rPr>
        <w:t>Martes</w:t>
      </w:r>
      <w:proofErr w:type="spellEnd"/>
      <w:r>
        <w:rPr>
          <w:rFonts w:ascii="Times New Roman" w:hAnsi="Times New Roman"/>
          <w:i/>
        </w:rPr>
        <w:t xml:space="preserve"> de </w:t>
      </w:r>
      <w:proofErr w:type="spellStart"/>
      <w:r>
        <w:rPr>
          <w:rFonts w:ascii="Times New Roman" w:hAnsi="Times New Roman"/>
          <w:i/>
        </w:rPr>
        <w:t>Carnaval</w:t>
      </w:r>
      <w:proofErr w:type="spellEnd"/>
    </w:p>
    <w:p w14:paraId="4713D75E" w14:textId="77777777" w:rsidR="00523014" w:rsidRDefault="00523014" w:rsidP="00523014">
      <w:pPr>
        <w:rPr>
          <w:rFonts w:ascii="Times New Roman" w:hAnsi="Times New Roman"/>
          <w:i/>
        </w:rPr>
      </w:pPr>
    </w:p>
    <w:p w14:paraId="5F3A1015" w14:textId="77777777" w:rsidR="00523014" w:rsidRDefault="00523014" w:rsidP="00523014">
      <w:pPr>
        <w:rPr>
          <w:rFonts w:ascii="Times New Roman" w:hAnsi="Times New Roman"/>
          <w:b/>
        </w:rPr>
      </w:pPr>
      <w:r>
        <w:rPr>
          <w:rFonts w:ascii="Times New Roman" w:hAnsi="Times New Roman"/>
          <w:b/>
        </w:rPr>
        <w:t>Narrative</w:t>
      </w:r>
    </w:p>
    <w:p w14:paraId="5187D4C9" w14:textId="77777777" w:rsidR="00523014" w:rsidRPr="00425ECE" w:rsidRDefault="00523014" w:rsidP="00523014">
      <w:pPr>
        <w:rPr>
          <w:rFonts w:ascii="Times New Roman" w:hAnsi="Times New Roman"/>
          <w:i/>
        </w:rPr>
      </w:pPr>
      <w:r>
        <w:rPr>
          <w:rFonts w:ascii="Times New Roman" w:hAnsi="Times New Roman"/>
        </w:rPr>
        <w:t xml:space="preserve">(1902-05) </w:t>
      </w:r>
      <w:r>
        <w:rPr>
          <w:rFonts w:ascii="Times New Roman" w:hAnsi="Times New Roman"/>
          <w:i/>
        </w:rPr>
        <w:t xml:space="preserve">Sonatas (de </w:t>
      </w:r>
      <w:proofErr w:type="spellStart"/>
      <w:r>
        <w:rPr>
          <w:rFonts w:ascii="Times New Roman" w:hAnsi="Times New Roman"/>
          <w:i/>
        </w:rPr>
        <w:t>otoño</w:t>
      </w:r>
      <w:proofErr w:type="spellEnd"/>
      <w:r>
        <w:rPr>
          <w:rFonts w:ascii="Times New Roman" w:hAnsi="Times New Roman"/>
          <w:i/>
        </w:rPr>
        <w:t xml:space="preserve">, de </w:t>
      </w:r>
      <w:proofErr w:type="spellStart"/>
      <w:r>
        <w:rPr>
          <w:rFonts w:ascii="Times New Roman" w:hAnsi="Times New Roman"/>
          <w:i/>
        </w:rPr>
        <w:t>estío</w:t>
      </w:r>
      <w:proofErr w:type="spellEnd"/>
      <w:r>
        <w:rPr>
          <w:rFonts w:ascii="Times New Roman" w:hAnsi="Times New Roman"/>
          <w:i/>
        </w:rPr>
        <w:t xml:space="preserve">, de primavera, de </w:t>
      </w:r>
      <w:proofErr w:type="spellStart"/>
      <w:r>
        <w:rPr>
          <w:rFonts w:ascii="Times New Roman" w:hAnsi="Times New Roman"/>
          <w:i/>
        </w:rPr>
        <w:t>invierno</w:t>
      </w:r>
      <w:proofErr w:type="spellEnd"/>
      <w:r>
        <w:rPr>
          <w:rFonts w:ascii="Times New Roman" w:hAnsi="Times New Roman"/>
        </w:rPr>
        <w:t>)</w:t>
      </w:r>
      <w:r>
        <w:rPr>
          <w:rFonts w:ascii="Times New Roman" w:hAnsi="Times New Roman"/>
          <w:i/>
        </w:rPr>
        <w:t xml:space="preserve">  </w:t>
      </w:r>
    </w:p>
    <w:p w14:paraId="62FB1715" w14:textId="77777777" w:rsidR="00523014" w:rsidRDefault="00523014" w:rsidP="00523014">
      <w:pPr>
        <w:rPr>
          <w:rFonts w:ascii="Times New Roman" w:hAnsi="Times New Roman"/>
          <w:i/>
        </w:rPr>
      </w:pPr>
      <w:r>
        <w:rPr>
          <w:rFonts w:ascii="Times New Roman" w:hAnsi="Times New Roman"/>
        </w:rPr>
        <w:t xml:space="preserve">(1926) </w:t>
      </w:r>
      <w:proofErr w:type="spellStart"/>
      <w:r>
        <w:rPr>
          <w:rFonts w:ascii="Times New Roman" w:hAnsi="Times New Roman"/>
          <w:i/>
        </w:rPr>
        <w:t>Tirano</w:t>
      </w:r>
      <w:proofErr w:type="spellEnd"/>
      <w:r>
        <w:rPr>
          <w:rFonts w:ascii="Times New Roman" w:hAnsi="Times New Roman"/>
          <w:i/>
        </w:rPr>
        <w:t xml:space="preserve"> Banderas</w:t>
      </w:r>
    </w:p>
    <w:p w14:paraId="55B16854" w14:textId="77777777" w:rsidR="00523014" w:rsidRDefault="00523014" w:rsidP="00523014">
      <w:pPr>
        <w:rPr>
          <w:rFonts w:ascii="Times New Roman" w:hAnsi="Times New Roman"/>
          <w:i/>
        </w:rPr>
      </w:pPr>
      <w:r>
        <w:rPr>
          <w:rFonts w:ascii="Times New Roman" w:hAnsi="Times New Roman"/>
        </w:rPr>
        <w:t xml:space="preserve">(1927-58) </w:t>
      </w:r>
      <w:r>
        <w:rPr>
          <w:rFonts w:ascii="Times New Roman" w:hAnsi="Times New Roman"/>
          <w:i/>
        </w:rPr>
        <w:t xml:space="preserve">El </w:t>
      </w:r>
      <w:proofErr w:type="spellStart"/>
      <w:r>
        <w:rPr>
          <w:rFonts w:ascii="Times New Roman" w:hAnsi="Times New Roman"/>
          <w:i/>
        </w:rPr>
        <w:t>ruedo</w:t>
      </w:r>
      <w:proofErr w:type="spellEnd"/>
      <w:r>
        <w:rPr>
          <w:rFonts w:ascii="Times New Roman" w:hAnsi="Times New Roman"/>
          <w:i/>
        </w:rPr>
        <w:t xml:space="preserve"> </w:t>
      </w:r>
      <w:proofErr w:type="spellStart"/>
      <w:r>
        <w:rPr>
          <w:rFonts w:ascii="Times New Roman" w:hAnsi="Times New Roman"/>
          <w:i/>
        </w:rPr>
        <w:t>ibérico</w:t>
      </w:r>
      <w:proofErr w:type="spellEnd"/>
    </w:p>
    <w:p w14:paraId="11FC4758" w14:textId="77777777" w:rsidR="00523014" w:rsidRDefault="00523014" w:rsidP="00523014">
      <w:pPr>
        <w:rPr>
          <w:rFonts w:ascii="Times New Roman" w:hAnsi="Times New Roman"/>
          <w:b/>
        </w:rPr>
      </w:pPr>
    </w:p>
    <w:p w14:paraId="1649B2DE" w14:textId="77777777" w:rsidR="00523014" w:rsidRDefault="00523014" w:rsidP="00523014">
      <w:pPr>
        <w:rPr>
          <w:rFonts w:ascii="Times New Roman" w:hAnsi="Times New Roman"/>
          <w:b/>
        </w:rPr>
      </w:pPr>
      <w:r>
        <w:rPr>
          <w:rFonts w:ascii="Times New Roman" w:hAnsi="Times New Roman"/>
          <w:b/>
        </w:rPr>
        <w:t>Poetry</w:t>
      </w:r>
    </w:p>
    <w:p w14:paraId="245FB575" w14:textId="77777777" w:rsidR="00523014" w:rsidRPr="00425ECE" w:rsidRDefault="00523014" w:rsidP="00523014">
      <w:pPr>
        <w:rPr>
          <w:rFonts w:ascii="Times New Roman" w:hAnsi="Times New Roman"/>
          <w:i/>
        </w:rPr>
      </w:pPr>
      <w:r>
        <w:rPr>
          <w:rFonts w:ascii="Times New Roman" w:hAnsi="Times New Roman"/>
        </w:rPr>
        <w:t xml:space="preserve">(1919) </w:t>
      </w:r>
      <w:r>
        <w:rPr>
          <w:rFonts w:ascii="Times New Roman" w:hAnsi="Times New Roman"/>
          <w:i/>
        </w:rPr>
        <w:t xml:space="preserve">La </w:t>
      </w:r>
      <w:proofErr w:type="spellStart"/>
      <w:r>
        <w:rPr>
          <w:rFonts w:ascii="Times New Roman" w:hAnsi="Times New Roman"/>
          <w:i/>
        </w:rPr>
        <w:t>pipa</w:t>
      </w:r>
      <w:proofErr w:type="spellEnd"/>
      <w:r>
        <w:rPr>
          <w:rFonts w:ascii="Times New Roman" w:hAnsi="Times New Roman"/>
          <w:i/>
        </w:rPr>
        <w:t xml:space="preserve"> de </w:t>
      </w:r>
      <w:proofErr w:type="spellStart"/>
      <w:r>
        <w:rPr>
          <w:rFonts w:ascii="Times New Roman" w:hAnsi="Times New Roman"/>
          <w:i/>
        </w:rPr>
        <w:t>kif</w:t>
      </w:r>
      <w:proofErr w:type="spellEnd"/>
    </w:p>
    <w:p w14:paraId="06C115EF" w14:textId="77777777" w:rsidR="00523014" w:rsidRDefault="00523014" w:rsidP="00523014">
      <w:pPr>
        <w:rPr>
          <w:rFonts w:ascii="Times New Roman" w:hAnsi="Times New Roman"/>
          <w:b/>
        </w:rPr>
      </w:pPr>
    </w:p>
    <w:p w14:paraId="38732FCA" w14:textId="77777777" w:rsidR="00523014" w:rsidRDefault="00523014" w:rsidP="00523014">
      <w:pPr>
        <w:rPr>
          <w:rFonts w:ascii="Times New Roman" w:hAnsi="Times New Roman"/>
          <w:b/>
        </w:rPr>
      </w:pPr>
      <w:r>
        <w:rPr>
          <w:rFonts w:ascii="Times New Roman" w:hAnsi="Times New Roman"/>
          <w:b/>
        </w:rPr>
        <w:t xml:space="preserve">References and further reading </w:t>
      </w:r>
    </w:p>
    <w:p w14:paraId="35FD3A8A" w14:textId="77777777" w:rsidR="00523014" w:rsidRDefault="00523014" w:rsidP="00523014">
      <w:pPr>
        <w:rPr>
          <w:rFonts w:ascii="Times New Roman" w:hAnsi="Times New Roman"/>
          <w:b/>
        </w:rPr>
      </w:pPr>
    </w:p>
    <w:p w14:paraId="4EBB9806" w14:textId="77777777" w:rsidR="00523014" w:rsidRPr="00F16DA3" w:rsidRDefault="00523014" w:rsidP="00523014">
      <w:pPr>
        <w:rPr>
          <w:rFonts w:ascii="Times New Roman" w:hAnsi="Times New Roman"/>
        </w:rPr>
      </w:pPr>
      <w:r>
        <w:rPr>
          <w:rFonts w:ascii="Times New Roman" w:hAnsi="Times New Roman"/>
        </w:rPr>
        <w:t xml:space="preserve">Lyon, J. (1983) </w:t>
      </w:r>
      <w:r>
        <w:rPr>
          <w:rFonts w:ascii="Times New Roman" w:hAnsi="Times New Roman"/>
          <w:i/>
        </w:rPr>
        <w:t>The Theatre of Valle-</w:t>
      </w:r>
      <w:proofErr w:type="spellStart"/>
      <w:r>
        <w:rPr>
          <w:rFonts w:ascii="Times New Roman" w:hAnsi="Times New Roman"/>
          <w:i/>
        </w:rPr>
        <w:t>Inclán</w:t>
      </w:r>
      <w:proofErr w:type="spellEnd"/>
      <w:r>
        <w:rPr>
          <w:rFonts w:ascii="Times New Roman" w:hAnsi="Times New Roman"/>
        </w:rPr>
        <w:t xml:space="preserve">, Cambridge: Cambridge U. Press </w:t>
      </w:r>
    </w:p>
    <w:p w14:paraId="0DC3FA7F" w14:textId="77777777" w:rsidR="00523014" w:rsidRDefault="00523014" w:rsidP="00523014">
      <w:pPr>
        <w:rPr>
          <w:rFonts w:ascii="Times New Roman" w:hAnsi="Times New Roman"/>
        </w:rPr>
      </w:pPr>
    </w:p>
    <w:p w14:paraId="326D8539" w14:textId="77777777" w:rsidR="00523014" w:rsidRPr="00F16DA3" w:rsidRDefault="00523014" w:rsidP="00523014">
      <w:pPr>
        <w:rPr>
          <w:rFonts w:ascii="Times New Roman" w:hAnsi="Times New Roman"/>
        </w:rPr>
      </w:pPr>
      <w:r>
        <w:rPr>
          <w:rFonts w:ascii="Times New Roman" w:hAnsi="Times New Roman"/>
        </w:rPr>
        <w:t xml:space="preserve">Dougherty, D. (1986) </w:t>
      </w:r>
      <w:r>
        <w:rPr>
          <w:rFonts w:ascii="Times New Roman" w:hAnsi="Times New Roman"/>
          <w:i/>
        </w:rPr>
        <w:t>Valle-</w:t>
      </w:r>
      <w:proofErr w:type="spellStart"/>
      <w:r>
        <w:rPr>
          <w:rFonts w:ascii="Times New Roman" w:hAnsi="Times New Roman"/>
          <w:i/>
        </w:rPr>
        <w:t>Inclán</w:t>
      </w:r>
      <w:proofErr w:type="spellEnd"/>
      <w:r>
        <w:rPr>
          <w:rFonts w:ascii="Times New Roman" w:hAnsi="Times New Roman"/>
          <w:i/>
        </w:rPr>
        <w:t xml:space="preserve"> y la </w:t>
      </w:r>
      <w:proofErr w:type="spellStart"/>
      <w:r>
        <w:rPr>
          <w:rFonts w:ascii="Times New Roman" w:hAnsi="Times New Roman"/>
          <w:i/>
        </w:rPr>
        <w:t>Segunda</w:t>
      </w:r>
      <w:proofErr w:type="spellEnd"/>
      <w:r>
        <w:rPr>
          <w:rFonts w:ascii="Times New Roman" w:hAnsi="Times New Roman"/>
          <w:i/>
        </w:rPr>
        <w:t xml:space="preserve"> </w:t>
      </w:r>
      <w:proofErr w:type="spellStart"/>
      <w:r>
        <w:rPr>
          <w:rFonts w:ascii="Times New Roman" w:hAnsi="Times New Roman"/>
          <w:i/>
        </w:rPr>
        <w:t>República</w:t>
      </w:r>
      <w:proofErr w:type="spellEnd"/>
      <w:r>
        <w:rPr>
          <w:rFonts w:ascii="Times New Roman" w:hAnsi="Times New Roman"/>
          <w:i/>
        </w:rPr>
        <w:t xml:space="preserve">, </w:t>
      </w:r>
      <w:r>
        <w:rPr>
          <w:rFonts w:ascii="Times New Roman" w:hAnsi="Times New Roman"/>
        </w:rPr>
        <w:t>Valencia: Pre-</w:t>
      </w:r>
      <w:proofErr w:type="spellStart"/>
      <w:r>
        <w:rPr>
          <w:rFonts w:ascii="Times New Roman" w:hAnsi="Times New Roman"/>
        </w:rPr>
        <w:t>textos</w:t>
      </w:r>
      <w:proofErr w:type="spellEnd"/>
      <w:r>
        <w:rPr>
          <w:rFonts w:ascii="Times New Roman" w:hAnsi="Times New Roman"/>
        </w:rPr>
        <w:t xml:space="preserve"> </w:t>
      </w:r>
    </w:p>
    <w:p w14:paraId="2E9CA031" w14:textId="77777777" w:rsidR="00523014" w:rsidRDefault="00523014" w:rsidP="00523014">
      <w:pPr>
        <w:rPr>
          <w:rFonts w:ascii="Times New Roman" w:hAnsi="Times New Roman"/>
          <w:b/>
        </w:rPr>
      </w:pPr>
    </w:p>
    <w:p w14:paraId="49BA5264" w14:textId="77777777" w:rsidR="00523014" w:rsidRDefault="00523014" w:rsidP="00523014">
      <w:pPr>
        <w:rPr>
          <w:rFonts w:ascii="Times New Roman" w:hAnsi="Times New Roman"/>
        </w:rPr>
      </w:pPr>
      <w:r>
        <w:rPr>
          <w:rFonts w:ascii="Times New Roman" w:hAnsi="Times New Roman"/>
        </w:rPr>
        <w:t xml:space="preserve">Flynn, G. C. (1994) </w:t>
      </w:r>
      <w:r>
        <w:rPr>
          <w:rFonts w:ascii="Times New Roman" w:hAnsi="Times New Roman"/>
          <w:i/>
        </w:rPr>
        <w:t>The Aesthetic Code of Don Ramón del Valle-</w:t>
      </w:r>
      <w:proofErr w:type="spellStart"/>
      <w:r>
        <w:rPr>
          <w:rFonts w:ascii="Times New Roman" w:hAnsi="Times New Roman"/>
          <w:i/>
        </w:rPr>
        <w:t>Inclán</w:t>
      </w:r>
      <w:proofErr w:type="spellEnd"/>
      <w:r>
        <w:rPr>
          <w:rFonts w:ascii="Times New Roman" w:hAnsi="Times New Roman"/>
        </w:rPr>
        <w:t xml:space="preserve">, Huntington, </w:t>
      </w:r>
      <w:proofErr w:type="gramStart"/>
      <w:r>
        <w:rPr>
          <w:rFonts w:ascii="Times New Roman" w:hAnsi="Times New Roman"/>
        </w:rPr>
        <w:t>W</w:t>
      </w:r>
      <w:proofErr w:type="gramEnd"/>
      <w:r>
        <w:rPr>
          <w:rFonts w:ascii="Times New Roman" w:hAnsi="Times New Roman"/>
        </w:rPr>
        <w:t xml:space="preserve">. Va.: University Editions. </w:t>
      </w:r>
    </w:p>
    <w:p w14:paraId="0BF790F6" w14:textId="77777777" w:rsidR="00523014" w:rsidRDefault="00523014" w:rsidP="00523014">
      <w:pPr>
        <w:rPr>
          <w:rFonts w:ascii="Times New Roman" w:hAnsi="Times New Roman"/>
        </w:rPr>
      </w:pPr>
    </w:p>
    <w:p w14:paraId="3380DD8C" w14:textId="77777777" w:rsidR="00523014" w:rsidRPr="00A41846" w:rsidRDefault="00523014" w:rsidP="00523014">
      <w:pPr>
        <w:rPr>
          <w:rFonts w:ascii="Times New Roman" w:hAnsi="Times New Roman"/>
        </w:rPr>
      </w:pPr>
      <w:r>
        <w:rPr>
          <w:rFonts w:ascii="Times New Roman" w:hAnsi="Times New Roman"/>
        </w:rPr>
        <w:t xml:space="preserve">Dougherty, D. (2003) </w:t>
      </w:r>
      <w:proofErr w:type="spellStart"/>
      <w:r>
        <w:rPr>
          <w:rFonts w:ascii="Times New Roman" w:hAnsi="Times New Roman"/>
          <w:i/>
        </w:rPr>
        <w:t>Palimpsestos</w:t>
      </w:r>
      <w:proofErr w:type="spellEnd"/>
      <w:r>
        <w:rPr>
          <w:rFonts w:ascii="Times New Roman" w:hAnsi="Times New Roman"/>
          <w:i/>
        </w:rPr>
        <w:t xml:space="preserve"> al </w:t>
      </w:r>
      <w:proofErr w:type="spellStart"/>
      <w:r>
        <w:rPr>
          <w:rFonts w:ascii="Times New Roman" w:hAnsi="Times New Roman"/>
          <w:i/>
        </w:rPr>
        <w:t>cubo</w:t>
      </w:r>
      <w:proofErr w:type="spellEnd"/>
      <w:r>
        <w:rPr>
          <w:rFonts w:ascii="Times New Roman" w:hAnsi="Times New Roman"/>
          <w:i/>
        </w:rPr>
        <w:t xml:space="preserve">: </w:t>
      </w:r>
      <w:proofErr w:type="spellStart"/>
      <w:r>
        <w:rPr>
          <w:rFonts w:ascii="Times New Roman" w:hAnsi="Times New Roman"/>
          <w:i/>
        </w:rPr>
        <w:t>prácticas</w:t>
      </w:r>
      <w:proofErr w:type="spellEnd"/>
      <w:r>
        <w:rPr>
          <w:rFonts w:ascii="Times New Roman" w:hAnsi="Times New Roman"/>
          <w:i/>
        </w:rPr>
        <w:t xml:space="preserve"> </w:t>
      </w:r>
      <w:proofErr w:type="spellStart"/>
      <w:r>
        <w:rPr>
          <w:rFonts w:ascii="Times New Roman" w:hAnsi="Times New Roman"/>
          <w:i/>
        </w:rPr>
        <w:t>discursivas</w:t>
      </w:r>
      <w:proofErr w:type="spellEnd"/>
      <w:r>
        <w:rPr>
          <w:rFonts w:ascii="Times New Roman" w:hAnsi="Times New Roman"/>
          <w:i/>
        </w:rPr>
        <w:t xml:space="preserve"> de Valle-</w:t>
      </w:r>
      <w:proofErr w:type="spellStart"/>
      <w:r>
        <w:rPr>
          <w:rFonts w:ascii="Times New Roman" w:hAnsi="Times New Roman"/>
          <w:i/>
        </w:rPr>
        <w:t>Inclán</w:t>
      </w:r>
      <w:proofErr w:type="spellEnd"/>
      <w:r>
        <w:rPr>
          <w:rFonts w:ascii="Times New Roman" w:hAnsi="Times New Roman"/>
        </w:rPr>
        <w:t xml:space="preserve">, Madrid: Editorial </w:t>
      </w:r>
      <w:proofErr w:type="spellStart"/>
      <w:r>
        <w:rPr>
          <w:rFonts w:ascii="Times New Roman" w:hAnsi="Times New Roman"/>
        </w:rPr>
        <w:t>Fundamentos</w:t>
      </w:r>
      <w:proofErr w:type="spellEnd"/>
      <w:r>
        <w:rPr>
          <w:rFonts w:ascii="Times New Roman" w:hAnsi="Times New Roman"/>
        </w:rPr>
        <w:t>.</w:t>
      </w:r>
    </w:p>
    <w:p w14:paraId="71C015D4" w14:textId="77777777" w:rsidR="00523014" w:rsidRDefault="00523014" w:rsidP="00523014">
      <w:pPr>
        <w:rPr>
          <w:rFonts w:ascii="Times New Roman" w:hAnsi="Times New Roman"/>
        </w:rPr>
      </w:pPr>
    </w:p>
    <w:p w14:paraId="71125B47" w14:textId="77777777" w:rsidR="00523014" w:rsidRPr="00A41846" w:rsidRDefault="00523014" w:rsidP="00523014">
      <w:pPr>
        <w:rPr>
          <w:rFonts w:ascii="Times New Roman" w:hAnsi="Times New Roman"/>
        </w:rPr>
      </w:pPr>
      <w:r>
        <w:rPr>
          <w:rFonts w:ascii="Times New Roman" w:hAnsi="Times New Roman"/>
        </w:rPr>
        <w:t xml:space="preserve">Frost, A. (2010) </w:t>
      </w:r>
      <w:r>
        <w:rPr>
          <w:rFonts w:ascii="Times New Roman" w:hAnsi="Times New Roman"/>
          <w:i/>
        </w:rPr>
        <w:t>The Galician Works of Ramón del Valle-</w:t>
      </w:r>
      <w:proofErr w:type="spellStart"/>
      <w:r>
        <w:rPr>
          <w:rFonts w:ascii="Times New Roman" w:hAnsi="Times New Roman"/>
          <w:i/>
        </w:rPr>
        <w:t>Inclán</w:t>
      </w:r>
      <w:proofErr w:type="spellEnd"/>
      <w:r>
        <w:rPr>
          <w:rFonts w:ascii="Times New Roman" w:hAnsi="Times New Roman"/>
          <w:i/>
        </w:rPr>
        <w:t>: Patterns of Repetition and Continuity</w:t>
      </w:r>
      <w:r>
        <w:rPr>
          <w:rFonts w:ascii="Times New Roman" w:hAnsi="Times New Roman"/>
        </w:rPr>
        <w:t xml:space="preserve">, Oxford: Peter Lang. </w:t>
      </w:r>
    </w:p>
    <w:p w14:paraId="4756AB58" w14:textId="77777777" w:rsidR="00523014" w:rsidRDefault="00523014">
      <w:pPr>
        <w:rPr>
          <w:rFonts w:ascii="Times New Roman" w:hAnsi="Times New Roman"/>
        </w:rPr>
      </w:pPr>
    </w:p>
    <w:p w14:paraId="684496F8" w14:textId="77777777" w:rsidR="00523014" w:rsidRDefault="00523014">
      <w:pPr>
        <w:rPr>
          <w:rFonts w:ascii="Times New Roman" w:hAnsi="Times New Roman"/>
          <w:b/>
        </w:rPr>
      </w:pPr>
    </w:p>
    <w:p w14:paraId="1B030C1D" w14:textId="1152924C" w:rsidR="00FC7DCA" w:rsidRPr="00C01E37" w:rsidRDefault="00FC7DCA">
      <w:pPr>
        <w:rPr>
          <w:rFonts w:ascii="Times New Roman" w:hAnsi="Times New Roman"/>
          <w:b/>
        </w:rPr>
      </w:pPr>
      <w:r w:rsidRPr="00C01E37">
        <w:rPr>
          <w:rFonts w:ascii="Times New Roman" w:hAnsi="Times New Roman"/>
          <w:b/>
        </w:rPr>
        <w:t xml:space="preserve">Iulia </w:t>
      </w:r>
      <w:proofErr w:type="spellStart"/>
      <w:r w:rsidRPr="00C01E37">
        <w:rPr>
          <w:rFonts w:ascii="Times New Roman" w:hAnsi="Times New Roman"/>
          <w:b/>
        </w:rPr>
        <w:t>Sprinceana</w:t>
      </w:r>
      <w:proofErr w:type="spellEnd"/>
      <w:r w:rsidR="00723987">
        <w:rPr>
          <w:rFonts w:ascii="Times New Roman" w:hAnsi="Times New Roman"/>
          <w:b/>
        </w:rPr>
        <w:t>, Centre</w:t>
      </w:r>
      <w:r w:rsidR="00C01E37" w:rsidRPr="00C01E37">
        <w:rPr>
          <w:rFonts w:ascii="Times New Roman" w:hAnsi="Times New Roman"/>
          <w:b/>
        </w:rPr>
        <w:t xml:space="preserve"> College (Kentucky)</w:t>
      </w:r>
      <w:r w:rsidRPr="00C01E37">
        <w:rPr>
          <w:rFonts w:ascii="Times New Roman" w:hAnsi="Times New Roman"/>
          <w:b/>
        </w:rPr>
        <w:t xml:space="preserve"> </w:t>
      </w:r>
    </w:p>
    <w:p w14:paraId="5EF4738C" w14:textId="77777777" w:rsidR="00FC7DCA" w:rsidRDefault="00FC7DCA">
      <w:pPr>
        <w:rPr>
          <w:rFonts w:ascii="Times New Roman" w:hAnsi="Times New Roman"/>
        </w:rPr>
      </w:pPr>
    </w:p>
    <w:p w14:paraId="2A60A2C1" w14:textId="77777777" w:rsidR="00523014" w:rsidRDefault="00523014">
      <w:pPr>
        <w:rPr>
          <w:rFonts w:ascii="Times New Roman" w:hAnsi="Times New Roman"/>
        </w:rPr>
      </w:pPr>
    </w:p>
    <w:p w14:paraId="585086DA" w14:textId="245230A3" w:rsidR="00523014" w:rsidRPr="00523014" w:rsidRDefault="00523014">
      <w:pPr>
        <w:rPr>
          <w:rFonts w:ascii="Times New Roman" w:hAnsi="Times New Roman"/>
          <w:b/>
        </w:rPr>
      </w:pPr>
      <w:r w:rsidRPr="00523014">
        <w:rPr>
          <w:rFonts w:ascii="Times New Roman" w:hAnsi="Times New Roman"/>
          <w:b/>
        </w:rPr>
        <w:t>IMAGES</w:t>
      </w:r>
    </w:p>
    <w:p w14:paraId="6301B8D8" w14:textId="77777777" w:rsidR="00FC7DCA" w:rsidRDefault="00FC7DCA">
      <w:pPr>
        <w:rPr>
          <w:rFonts w:ascii="Times New Roman" w:hAnsi="Times New Roman"/>
        </w:rPr>
      </w:pPr>
      <w:r>
        <w:rPr>
          <w:rFonts w:ascii="Times New Roman" w:hAnsi="Times New Roman"/>
        </w:rPr>
        <w:t>Picture URL:</w:t>
      </w:r>
      <w:r w:rsidR="00722DF1">
        <w:rPr>
          <w:rFonts w:ascii="Times New Roman" w:hAnsi="Times New Roman"/>
        </w:rPr>
        <w:t xml:space="preserve"> </w:t>
      </w:r>
      <w:hyperlink r:id="rId7" w:history="1">
        <w:r w:rsidR="00722DF1" w:rsidRPr="00BD0AB8">
          <w:rPr>
            <w:rStyle w:val="Hyperlink"/>
            <w:rFonts w:ascii="Times New Roman" w:hAnsi="Times New Roman"/>
          </w:rPr>
          <w:t>http://www.elpasajero.com/vipzuloaga.html</w:t>
        </w:r>
      </w:hyperlink>
      <w:r w:rsidR="00722DF1">
        <w:rPr>
          <w:rFonts w:ascii="Times New Roman" w:hAnsi="Times New Roman"/>
        </w:rPr>
        <w:t xml:space="preserve"> </w:t>
      </w:r>
    </w:p>
    <w:p w14:paraId="541D2164" w14:textId="77777777" w:rsidR="00C03F28" w:rsidRDefault="00C03F28">
      <w:pPr>
        <w:rPr>
          <w:rFonts w:ascii="Times New Roman" w:hAnsi="Times New Roman"/>
        </w:rPr>
      </w:pPr>
    </w:p>
    <w:p w14:paraId="7C96DAE2" w14:textId="77777777" w:rsidR="00C03F28" w:rsidRDefault="00E73D98">
      <w:pPr>
        <w:rPr>
          <w:rFonts w:ascii="Times New Roman" w:hAnsi="Times New Roman"/>
        </w:rPr>
      </w:pPr>
      <w:r w:rsidRPr="00C01E37">
        <w:rPr>
          <w:rFonts w:ascii="Times New Roman" w:hAnsi="Times New Roman"/>
          <w:noProof/>
          <w:lang w:eastAsia="en-US"/>
        </w:rPr>
        <w:drawing>
          <wp:inline distT="0" distB="0" distL="0" distR="0" wp14:anchorId="6C68CDDB" wp14:editId="0BAE3C61">
            <wp:extent cx="5404104" cy="3190240"/>
            <wp:effectExtent l="25400" t="0" r="6096" b="0"/>
            <wp:docPr id="4" name="P 1" descr="cafe colon"/>
            <wp:cNvGraphicFramePr/>
            <a:graphic xmlns:a="http://schemas.openxmlformats.org/drawingml/2006/main">
              <a:graphicData uri="http://schemas.openxmlformats.org/drawingml/2006/picture">
                <pic:pic xmlns:pic="http://schemas.openxmlformats.org/drawingml/2006/picture">
                  <pic:nvPicPr>
                    <pic:cNvPr id="0" name="Picture 4" descr="cafe colon"/>
                    <pic:cNvPicPr>
                      <a:picLocks noChangeAspect="1" noChangeArrowheads="1"/>
                    </pic:cNvPicPr>
                  </pic:nvPicPr>
                  <pic:blipFill>
                    <a:blip r:embed="rId8"/>
                    <a:srcRect/>
                    <a:stretch>
                      <a:fillRect/>
                    </a:stretch>
                  </pic:blipFill>
                  <pic:spPr bwMode="auto">
                    <a:xfrm>
                      <a:off x="0" y="0"/>
                      <a:ext cx="5404104" cy="3190240"/>
                    </a:xfrm>
                    <a:prstGeom prst="rect">
                      <a:avLst/>
                    </a:prstGeom>
                    <a:noFill/>
                    <a:ln w="9525">
                      <a:noFill/>
                      <a:miter lim="800000"/>
                      <a:headEnd/>
                      <a:tailEnd/>
                    </a:ln>
                  </pic:spPr>
                </pic:pic>
              </a:graphicData>
            </a:graphic>
          </wp:inline>
        </w:drawing>
      </w:r>
    </w:p>
    <w:p w14:paraId="4257FCF9" w14:textId="77777777" w:rsidR="00722DF1" w:rsidRDefault="00722DF1">
      <w:pPr>
        <w:rPr>
          <w:rFonts w:ascii="Times New Roman" w:hAnsi="Times New Roman"/>
        </w:rPr>
      </w:pPr>
    </w:p>
    <w:p w14:paraId="4490B373" w14:textId="77777777" w:rsidR="00C03F28" w:rsidRDefault="00C03F28">
      <w:pPr>
        <w:rPr>
          <w:rFonts w:ascii="Times New Roman" w:hAnsi="Times New Roman"/>
        </w:rPr>
      </w:pPr>
      <w:proofErr w:type="gramStart"/>
      <w:r>
        <w:rPr>
          <w:rFonts w:ascii="Times New Roman" w:hAnsi="Times New Roman"/>
        </w:rPr>
        <w:t xml:space="preserve">The setting for </w:t>
      </w:r>
      <w:r w:rsidR="00873603">
        <w:rPr>
          <w:rFonts w:ascii="Times New Roman" w:hAnsi="Times New Roman"/>
        </w:rPr>
        <w:t>the 9</w:t>
      </w:r>
      <w:r w:rsidR="00873603" w:rsidRPr="00523014">
        <w:rPr>
          <w:rFonts w:ascii="Times New Roman" w:hAnsi="Times New Roman"/>
          <w:vertAlign w:val="superscript"/>
        </w:rPr>
        <w:t>th</w:t>
      </w:r>
      <w:r w:rsidR="00873603">
        <w:rPr>
          <w:rFonts w:ascii="Times New Roman" w:hAnsi="Times New Roman"/>
        </w:rPr>
        <w:t xml:space="preserve"> scene of </w:t>
      </w:r>
      <w:r>
        <w:rPr>
          <w:rFonts w:ascii="Times New Roman" w:hAnsi="Times New Roman"/>
          <w:i/>
        </w:rPr>
        <w:t xml:space="preserve">Luces de bohemia, </w:t>
      </w:r>
      <w:r>
        <w:rPr>
          <w:rFonts w:ascii="Times New Roman" w:hAnsi="Times New Roman"/>
        </w:rPr>
        <w:t xml:space="preserve">2003, directed by Helena </w:t>
      </w:r>
      <w:proofErr w:type="spellStart"/>
      <w:r>
        <w:rPr>
          <w:rFonts w:ascii="Times New Roman" w:hAnsi="Times New Roman"/>
        </w:rPr>
        <w:t>Pimenta</w:t>
      </w:r>
      <w:proofErr w:type="spellEnd"/>
      <w:r>
        <w:rPr>
          <w:rFonts w:ascii="Times New Roman" w:hAnsi="Times New Roman"/>
        </w:rPr>
        <w:t>.</w:t>
      </w:r>
      <w:proofErr w:type="gramEnd"/>
      <w:r>
        <w:rPr>
          <w:rFonts w:ascii="Times New Roman" w:hAnsi="Times New Roman"/>
        </w:rPr>
        <w:t xml:space="preserve"> Copyright Helena </w:t>
      </w:r>
      <w:proofErr w:type="spellStart"/>
      <w:r>
        <w:rPr>
          <w:rFonts w:ascii="Times New Roman" w:hAnsi="Times New Roman"/>
        </w:rPr>
        <w:t>Pimenta</w:t>
      </w:r>
      <w:proofErr w:type="spellEnd"/>
      <w:r>
        <w:rPr>
          <w:rFonts w:ascii="Times New Roman" w:hAnsi="Times New Roman"/>
        </w:rPr>
        <w:t>.</w:t>
      </w:r>
      <w:r w:rsidR="00873603">
        <w:rPr>
          <w:rFonts w:ascii="Times New Roman" w:hAnsi="Times New Roman"/>
        </w:rPr>
        <w:t xml:space="preserve"> In this scene Max </w:t>
      </w:r>
      <w:proofErr w:type="spellStart"/>
      <w:r w:rsidR="00873603">
        <w:rPr>
          <w:rFonts w:ascii="Times New Roman" w:hAnsi="Times New Roman"/>
        </w:rPr>
        <w:t>Estrella</w:t>
      </w:r>
      <w:proofErr w:type="spellEnd"/>
      <w:r w:rsidR="00873603">
        <w:rPr>
          <w:rFonts w:ascii="Times New Roman" w:hAnsi="Times New Roman"/>
        </w:rPr>
        <w:t xml:space="preserve">, the protagonist, meets Modernist poet Rubén </w:t>
      </w:r>
      <w:proofErr w:type="spellStart"/>
      <w:r w:rsidR="00873603">
        <w:rPr>
          <w:rFonts w:ascii="Times New Roman" w:hAnsi="Times New Roman"/>
        </w:rPr>
        <w:t>Darío</w:t>
      </w:r>
      <w:proofErr w:type="spellEnd"/>
      <w:r w:rsidR="00873603">
        <w:rPr>
          <w:rFonts w:ascii="Times New Roman" w:hAnsi="Times New Roman"/>
        </w:rPr>
        <w:t xml:space="preserve"> (in the swing) at the Café Colón. The lighting of this staging reflects the bohemian ambient of the era and directly reflects the title of the play.</w:t>
      </w:r>
    </w:p>
    <w:p w14:paraId="7E411831" w14:textId="77777777" w:rsidR="00E73D98" w:rsidRDefault="00E73D98">
      <w:pPr>
        <w:rPr>
          <w:rFonts w:ascii="Times New Roman" w:hAnsi="Times New Roman"/>
        </w:rPr>
      </w:pPr>
    </w:p>
    <w:p w14:paraId="224A12B4" w14:textId="77777777" w:rsidR="00E73D98" w:rsidRDefault="00E73D98">
      <w:pPr>
        <w:rPr>
          <w:rFonts w:ascii="Times New Roman" w:hAnsi="Times New Roman"/>
        </w:rPr>
      </w:pPr>
      <w:r w:rsidRPr="00EC6F63">
        <w:rPr>
          <w:rFonts w:ascii="Times New Roman" w:hAnsi="Times New Roman"/>
          <w:noProof/>
          <w:lang w:eastAsia="en-US"/>
        </w:rPr>
        <w:drawing>
          <wp:anchor distT="0" distB="0" distL="114300" distR="114300" simplePos="0" relativeHeight="251658240" behindDoc="0" locked="0" layoutInCell="1" allowOverlap="1" wp14:anchorId="364F056B" wp14:editId="108FABD9">
            <wp:simplePos x="0" y="0"/>
            <wp:positionH relativeFrom="character">
              <wp:posOffset>233680</wp:posOffset>
            </wp:positionH>
            <wp:positionV relativeFrom="paragraph">
              <wp:posOffset>15240</wp:posOffset>
            </wp:positionV>
            <wp:extent cx="4394200" cy="3108960"/>
            <wp:effectExtent l="25400" t="0" r="0" b="0"/>
            <wp:wrapTight wrapText="bothSides">
              <wp:wrapPolygon edited="0">
                <wp:start x="-125" y="0"/>
                <wp:lineTo x="-125" y="21529"/>
                <wp:lineTo x="21600" y="21529"/>
                <wp:lineTo x="21600" y="0"/>
                <wp:lineTo x="-125" y="0"/>
              </wp:wrapPolygon>
            </wp:wrapTight>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394200" cy="3108960"/>
                    </a:xfrm>
                    <a:prstGeom prst="rect">
                      <a:avLst/>
                    </a:prstGeom>
                    <a:noFill/>
                  </pic:spPr>
                </pic:pic>
              </a:graphicData>
            </a:graphic>
          </wp:anchor>
        </w:drawing>
      </w:r>
    </w:p>
    <w:p w14:paraId="0EBC4375" w14:textId="77777777" w:rsidR="00E73D98" w:rsidRPr="00C03F28" w:rsidRDefault="00E73D98">
      <w:pPr>
        <w:rPr>
          <w:rFonts w:ascii="Times New Roman" w:hAnsi="Times New Roman"/>
        </w:rPr>
      </w:pPr>
    </w:p>
    <w:p w14:paraId="67749E97" w14:textId="77777777" w:rsidR="00E73D98" w:rsidRDefault="00E73D98">
      <w:pPr>
        <w:rPr>
          <w:rFonts w:ascii="Times New Roman" w:hAnsi="Times New Roman"/>
          <w:b/>
        </w:rPr>
      </w:pPr>
    </w:p>
    <w:p w14:paraId="7FF504CE" w14:textId="77777777" w:rsidR="00E73D98" w:rsidRDefault="00E73D98">
      <w:pPr>
        <w:rPr>
          <w:rFonts w:ascii="Times New Roman" w:hAnsi="Times New Roman"/>
          <w:b/>
        </w:rPr>
      </w:pPr>
    </w:p>
    <w:p w14:paraId="75C65FFF" w14:textId="77777777" w:rsidR="00E73D98" w:rsidRDefault="00E73D98">
      <w:pPr>
        <w:rPr>
          <w:rFonts w:ascii="Times New Roman" w:hAnsi="Times New Roman"/>
          <w:b/>
        </w:rPr>
      </w:pPr>
    </w:p>
    <w:p w14:paraId="565DC1EE" w14:textId="77777777" w:rsidR="00E73D98" w:rsidRDefault="00E73D98">
      <w:pPr>
        <w:rPr>
          <w:rFonts w:ascii="Times New Roman" w:hAnsi="Times New Roman"/>
          <w:b/>
        </w:rPr>
      </w:pPr>
    </w:p>
    <w:p w14:paraId="65E5B0E2" w14:textId="77777777" w:rsidR="00E73D98" w:rsidRDefault="00E73D98">
      <w:pPr>
        <w:rPr>
          <w:rFonts w:ascii="Times New Roman" w:hAnsi="Times New Roman"/>
          <w:b/>
        </w:rPr>
      </w:pPr>
    </w:p>
    <w:p w14:paraId="37BFBDBF" w14:textId="77777777" w:rsidR="00E73D98" w:rsidRDefault="00E73D98">
      <w:pPr>
        <w:rPr>
          <w:rFonts w:ascii="Times New Roman" w:hAnsi="Times New Roman"/>
          <w:b/>
        </w:rPr>
      </w:pPr>
    </w:p>
    <w:p w14:paraId="51DF1497" w14:textId="77777777" w:rsidR="00E73D98" w:rsidRDefault="00E73D98">
      <w:pPr>
        <w:rPr>
          <w:rFonts w:ascii="Times New Roman" w:hAnsi="Times New Roman"/>
          <w:b/>
        </w:rPr>
      </w:pPr>
    </w:p>
    <w:p w14:paraId="7625B447" w14:textId="77777777" w:rsidR="00E73D98" w:rsidRDefault="00E73D98">
      <w:pPr>
        <w:rPr>
          <w:rFonts w:ascii="Times New Roman" w:hAnsi="Times New Roman"/>
          <w:b/>
        </w:rPr>
      </w:pPr>
    </w:p>
    <w:p w14:paraId="1F81F651" w14:textId="77777777" w:rsidR="00E73D98" w:rsidRDefault="00E73D98">
      <w:pPr>
        <w:rPr>
          <w:rFonts w:ascii="Times New Roman" w:hAnsi="Times New Roman"/>
          <w:b/>
        </w:rPr>
      </w:pPr>
    </w:p>
    <w:p w14:paraId="57D331E7" w14:textId="77777777" w:rsidR="00E73D98" w:rsidRDefault="00E73D98">
      <w:pPr>
        <w:rPr>
          <w:rFonts w:ascii="Times New Roman" w:hAnsi="Times New Roman"/>
          <w:b/>
        </w:rPr>
      </w:pPr>
    </w:p>
    <w:p w14:paraId="5C2E58C3" w14:textId="77777777" w:rsidR="00E73D98" w:rsidRDefault="00E73D98">
      <w:pPr>
        <w:rPr>
          <w:rFonts w:ascii="Times New Roman" w:hAnsi="Times New Roman"/>
          <w:b/>
        </w:rPr>
      </w:pPr>
    </w:p>
    <w:p w14:paraId="7910159E" w14:textId="77777777" w:rsidR="00E73D98" w:rsidRDefault="00E73D98">
      <w:pPr>
        <w:rPr>
          <w:rFonts w:ascii="Times New Roman" w:hAnsi="Times New Roman"/>
          <w:b/>
        </w:rPr>
      </w:pPr>
    </w:p>
    <w:p w14:paraId="791A33FF" w14:textId="77777777" w:rsidR="00E73D98" w:rsidRDefault="00E73D98">
      <w:pPr>
        <w:rPr>
          <w:rFonts w:ascii="Times New Roman" w:hAnsi="Times New Roman"/>
          <w:b/>
        </w:rPr>
      </w:pPr>
    </w:p>
    <w:p w14:paraId="7D49C986" w14:textId="77777777" w:rsidR="00E73D98" w:rsidRDefault="00E73D98">
      <w:pPr>
        <w:rPr>
          <w:rFonts w:ascii="Times New Roman" w:hAnsi="Times New Roman"/>
          <w:b/>
        </w:rPr>
      </w:pPr>
    </w:p>
    <w:p w14:paraId="12C51EAE" w14:textId="77777777" w:rsidR="00E73D98" w:rsidRDefault="00E73D98">
      <w:pPr>
        <w:rPr>
          <w:rFonts w:ascii="Times New Roman" w:hAnsi="Times New Roman"/>
          <w:b/>
        </w:rPr>
      </w:pPr>
    </w:p>
    <w:p w14:paraId="2F36BC93" w14:textId="77777777" w:rsidR="00E73D98" w:rsidRDefault="00E73D98">
      <w:pPr>
        <w:rPr>
          <w:rFonts w:ascii="Times New Roman" w:hAnsi="Times New Roman"/>
          <w:b/>
        </w:rPr>
      </w:pPr>
    </w:p>
    <w:p w14:paraId="61ED1231" w14:textId="77777777" w:rsidR="00E73D98" w:rsidRDefault="00E73D98">
      <w:pPr>
        <w:rPr>
          <w:rFonts w:ascii="Times New Roman" w:hAnsi="Times New Roman"/>
          <w:b/>
        </w:rPr>
      </w:pPr>
    </w:p>
    <w:p w14:paraId="5EDFC3E1" w14:textId="77777777" w:rsidR="00E73D98" w:rsidRPr="00523014" w:rsidRDefault="00E73D98">
      <w:pPr>
        <w:rPr>
          <w:rFonts w:ascii="Times New Roman" w:hAnsi="Times New Roman"/>
        </w:rPr>
      </w:pPr>
      <w:r>
        <w:rPr>
          <w:rFonts w:ascii="Times New Roman" w:hAnsi="Times New Roman"/>
        </w:rPr>
        <w:t xml:space="preserve">The setting for the final scene of </w:t>
      </w:r>
      <w:r>
        <w:rPr>
          <w:rFonts w:ascii="Times New Roman" w:hAnsi="Times New Roman"/>
          <w:i/>
        </w:rPr>
        <w:t xml:space="preserve">La </w:t>
      </w:r>
      <w:proofErr w:type="spellStart"/>
      <w:proofErr w:type="gramStart"/>
      <w:r>
        <w:rPr>
          <w:rFonts w:ascii="Times New Roman" w:hAnsi="Times New Roman"/>
          <w:i/>
        </w:rPr>
        <w:t>rosa</w:t>
      </w:r>
      <w:proofErr w:type="spellEnd"/>
      <w:proofErr w:type="gramEnd"/>
      <w:r>
        <w:rPr>
          <w:rFonts w:ascii="Times New Roman" w:hAnsi="Times New Roman"/>
          <w:i/>
        </w:rPr>
        <w:t xml:space="preserve"> de </w:t>
      </w:r>
      <w:proofErr w:type="spellStart"/>
      <w:r>
        <w:rPr>
          <w:rFonts w:ascii="Times New Roman" w:hAnsi="Times New Roman"/>
          <w:i/>
        </w:rPr>
        <w:t>papel</w:t>
      </w:r>
      <w:proofErr w:type="spellEnd"/>
      <w:r>
        <w:rPr>
          <w:rFonts w:ascii="Times New Roman" w:hAnsi="Times New Roman"/>
          <w:i/>
        </w:rPr>
        <w:t xml:space="preserve">. </w:t>
      </w:r>
      <w:r>
        <w:rPr>
          <w:rFonts w:ascii="Times New Roman" w:hAnsi="Times New Roman"/>
        </w:rPr>
        <w:t xml:space="preserve">Copyright: Centro de </w:t>
      </w:r>
      <w:proofErr w:type="spellStart"/>
      <w:r>
        <w:rPr>
          <w:rFonts w:ascii="Times New Roman" w:hAnsi="Times New Roman"/>
        </w:rPr>
        <w:t>Documentación</w:t>
      </w:r>
      <w:proofErr w:type="spellEnd"/>
      <w:r>
        <w:rPr>
          <w:rFonts w:ascii="Times New Roman" w:hAnsi="Times New Roman"/>
        </w:rPr>
        <w:t xml:space="preserve"> </w:t>
      </w:r>
      <w:proofErr w:type="spellStart"/>
      <w:r>
        <w:rPr>
          <w:rFonts w:ascii="Times New Roman" w:hAnsi="Times New Roman"/>
        </w:rPr>
        <w:t>Teatral</w:t>
      </w:r>
      <w:proofErr w:type="spellEnd"/>
      <w:r>
        <w:rPr>
          <w:rFonts w:ascii="Times New Roman" w:hAnsi="Times New Roman"/>
        </w:rPr>
        <w:t xml:space="preserve">, Madrid (CDT). Photo from the 1995 staging by José Luis Gómez. Following the death of his wife, and upon locating the money that she had been saving, the husband throws himself passionately over her dead body. </w:t>
      </w:r>
    </w:p>
    <w:p w14:paraId="4CB82350" w14:textId="77777777" w:rsidR="00BF25E7" w:rsidRPr="003850D4" w:rsidRDefault="00BF25E7">
      <w:pPr>
        <w:rPr>
          <w:rFonts w:ascii="Times New Roman" w:hAnsi="Times New Roman"/>
        </w:rPr>
      </w:pPr>
    </w:p>
    <w:sectPr w:rsidR="00BF25E7" w:rsidRPr="003850D4" w:rsidSect="00BF25E7">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559C"/>
    <w:rsid w:val="00073503"/>
    <w:rsid w:val="000B1A1D"/>
    <w:rsid w:val="000C60F2"/>
    <w:rsid w:val="000F7A2C"/>
    <w:rsid w:val="00145176"/>
    <w:rsid w:val="001B1463"/>
    <w:rsid w:val="001C0A99"/>
    <w:rsid w:val="001F329B"/>
    <w:rsid w:val="00201307"/>
    <w:rsid w:val="00272919"/>
    <w:rsid w:val="002C117C"/>
    <w:rsid w:val="002E2B1A"/>
    <w:rsid w:val="003324A0"/>
    <w:rsid w:val="003850D4"/>
    <w:rsid w:val="00397CE4"/>
    <w:rsid w:val="003B0EF3"/>
    <w:rsid w:val="0041574D"/>
    <w:rsid w:val="00425ECE"/>
    <w:rsid w:val="004851BB"/>
    <w:rsid w:val="00486B65"/>
    <w:rsid w:val="004C3C66"/>
    <w:rsid w:val="004E1444"/>
    <w:rsid w:val="00523014"/>
    <w:rsid w:val="005C2468"/>
    <w:rsid w:val="00656B03"/>
    <w:rsid w:val="0067157D"/>
    <w:rsid w:val="00722DF1"/>
    <w:rsid w:val="00723987"/>
    <w:rsid w:val="00770DF4"/>
    <w:rsid w:val="007F7F25"/>
    <w:rsid w:val="008138EC"/>
    <w:rsid w:val="00817958"/>
    <w:rsid w:val="008656BD"/>
    <w:rsid w:val="00873603"/>
    <w:rsid w:val="008A77FD"/>
    <w:rsid w:val="009745EE"/>
    <w:rsid w:val="009B1557"/>
    <w:rsid w:val="009C573D"/>
    <w:rsid w:val="009D3BB0"/>
    <w:rsid w:val="009F427A"/>
    <w:rsid w:val="00A2758E"/>
    <w:rsid w:val="00A41846"/>
    <w:rsid w:val="00A83002"/>
    <w:rsid w:val="00A97D03"/>
    <w:rsid w:val="00B371FB"/>
    <w:rsid w:val="00B87698"/>
    <w:rsid w:val="00B95AE8"/>
    <w:rsid w:val="00BD7645"/>
    <w:rsid w:val="00BE1F7A"/>
    <w:rsid w:val="00BF25E7"/>
    <w:rsid w:val="00C01E37"/>
    <w:rsid w:val="00C03F28"/>
    <w:rsid w:val="00C07D89"/>
    <w:rsid w:val="00C67A04"/>
    <w:rsid w:val="00C967EB"/>
    <w:rsid w:val="00CA4295"/>
    <w:rsid w:val="00CC1DD3"/>
    <w:rsid w:val="00CD40C6"/>
    <w:rsid w:val="00D3479D"/>
    <w:rsid w:val="00D51AA5"/>
    <w:rsid w:val="00DA39D3"/>
    <w:rsid w:val="00DE52CF"/>
    <w:rsid w:val="00E35B92"/>
    <w:rsid w:val="00E6559C"/>
    <w:rsid w:val="00E73D98"/>
    <w:rsid w:val="00EC6F63"/>
    <w:rsid w:val="00EE0A1D"/>
    <w:rsid w:val="00F0393B"/>
    <w:rsid w:val="00F16DA3"/>
    <w:rsid w:val="00F27DA8"/>
    <w:rsid w:val="00F706FF"/>
    <w:rsid w:val="00FC7DCA"/>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BBE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07D8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722DF1"/>
    <w:rPr>
      <w:color w:val="0000FF" w:themeColor="hyperlink"/>
      <w:u w:val="single"/>
    </w:rPr>
  </w:style>
  <w:style w:type="paragraph" w:styleId="BalloonText">
    <w:name w:val="Balloon Text"/>
    <w:basedOn w:val="Normal"/>
    <w:link w:val="BalloonTextChar"/>
    <w:uiPriority w:val="99"/>
    <w:semiHidden/>
    <w:unhideWhenUsed/>
    <w:rsid w:val="0041574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574D"/>
    <w:rPr>
      <w:rFonts w:ascii="Lucida Grande" w:hAnsi="Lucida Grande" w:cs="Lucida Grande"/>
      <w:sz w:val="18"/>
      <w:szCs w:val="18"/>
    </w:rPr>
  </w:style>
  <w:style w:type="character" w:styleId="CommentReference">
    <w:name w:val="annotation reference"/>
    <w:basedOn w:val="DefaultParagraphFont"/>
    <w:uiPriority w:val="99"/>
    <w:semiHidden/>
    <w:unhideWhenUsed/>
    <w:rsid w:val="00397CE4"/>
    <w:rPr>
      <w:sz w:val="18"/>
      <w:szCs w:val="18"/>
    </w:rPr>
  </w:style>
  <w:style w:type="paragraph" w:styleId="CommentText">
    <w:name w:val="annotation text"/>
    <w:basedOn w:val="Normal"/>
    <w:link w:val="CommentTextChar"/>
    <w:uiPriority w:val="99"/>
    <w:semiHidden/>
    <w:unhideWhenUsed/>
    <w:rsid w:val="00397CE4"/>
  </w:style>
  <w:style w:type="character" w:customStyle="1" w:styleId="CommentTextChar">
    <w:name w:val="Comment Text Char"/>
    <w:basedOn w:val="DefaultParagraphFont"/>
    <w:link w:val="CommentText"/>
    <w:uiPriority w:val="99"/>
    <w:semiHidden/>
    <w:rsid w:val="00397CE4"/>
  </w:style>
  <w:style w:type="paragraph" w:styleId="CommentSubject">
    <w:name w:val="annotation subject"/>
    <w:basedOn w:val="CommentText"/>
    <w:next w:val="CommentText"/>
    <w:link w:val="CommentSubjectChar"/>
    <w:uiPriority w:val="99"/>
    <w:semiHidden/>
    <w:unhideWhenUsed/>
    <w:rsid w:val="00397CE4"/>
    <w:rPr>
      <w:b/>
      <w:bCs/>
      <w:sz w:val="20"/>
      <w:szCs w:val="20"/>
    </w:rPr>
  </w:style>
  <w:style w:type="character" w:customStyle="1" w:styleId="CommentSubjectChar">
    <w:name w:val="Comment Subject Char"/>
    <w:basedOn w:val="CommentTextChar"/>
    <w:link w:val="CommentSubject"/>
    <w:uiPriority w:val="99"/>
    <w:semiHidden/>
    <w:rsid w:val="00397CE4"/>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07D8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722DF1"/>
    <w:rPr>
      <w:color w:val="0000FF" w:themeColor="hyperlink"/>
      <w:u w:val="single"/>
    </w:rPr>
  </w:style>
  <w:style w:type="paragraph" w:styleId="BalloonText">
    <w:name w:val="Balloon Text"/>
    <w:basedOn w:val="Normal"/>
    <w:link w:val="BalloonTextChar"/>
    <w:uiPriority w:val="99"/>
    <w:semiHidden/>
    <w:unhideWhenUsed/>
    <w:rsid w:val="0041574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574D"/>
    <w:rPr>
      <w:rFonts w:ascii="Lucida Grande" w:hAnsi="Lucida Grande" w:cs="Lucida Grande"/>
      <w:sz w:val="18"/>
      <w:szCs w:val="18"/>
    </w:rPr>
  </w:style>
  <w:style w:type="character" w:styleId="CommentReference">
    <w:name w:val="annotation reference"/>
    <w:basedOn w:val="DefaultParagraphFont"/>
    <w:uiPriority w:val="99"/>
    <w:semiHidden/>
    <w:unhideWhenUsed/>
    <w:rsid w:val="00397CE4"/>
    <w:rPr>
      <w:sz w:val="18"/>
      <w:szCs w:val="18"/>
    </w:rPr>
  </w:style>
  <w:style w:type="paragraph" w:styleId="CommentText">
    <w:name w:val="annotation text"/>
    <w:basedOn w:val="Normal"/>
    <w:link w:val="CommentTextChar"/>
    <w:uiPriority w:val="99"/>
    <w:semiHidden/>
    <w:unhideWhenUsed/>
    <w:rsid w:val="00397CE4"/>
  </w:style>
  <w:style w:type="character" w:customStyle="1" w:styleId="CommentTextChar">
    <w:name w:val="Comment Text Char"/>
    <w:basedOn w:val="DefaultParagraphFont"/>
    <w:link w:val="CommentText"/>
    <w:uiPriority w:val="99"/>
    <w:semiHidden/>
    <w:rsid w:val="00397CE4"/>
  </w:style>
  <w:style w:type="paragraph" w:styleId="CommentSubject">
    <w:name w:val="annotation subject"/>
    <w:basedOn w:val="CommentText"/>
    <w:next w:val="CommentText"/>
    <w:link w:val="CommentSubjectChar"/>
    <w:uiPriority w:val="99"/>
    <w:semiHidden/>
    <w:unhideWhenUsed/>
    <w:rsid w:val="00397CE4"/>
    <w:rPr>
      <w:b/>
      <w:bCs/>
      <w:sz w:val="20"/>
      <w:szCs w:val="20"/>
    </w:rPr>
  </w:style>
  <w:style w:type="character" w:customStyle="1" w:styleId="CommentSubjectChar">
    <w:name w:val="Comment Subject Char"/>
    <w:basedOn w:val="CommentTextChar"/>
    <w:link w:val="CommentSubject"/>
    <w:uiPriority w:val="99"/>
    <w:semiHidden/>
    <w:rsid w:val="00397C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ww.elpasajero.com/vipzuloaga.html" TargetMode="External"/><Relationship Id="rId8" Type="http://schemas.openxmlformats.org/officeDocument/2006/relationships/image" Target="media/image2.jpeg"/><Relationship Id="rId9" Type="http://schemas.openxmlformats.org/officeDocument/2006/relationships/image" Target="media/image3.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94A57E85-14DE-9242-8BE4-623144F47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Pages>
  <Words>774</Words>
  <Characters>4414</Characters>
  <Application>Microsoft Macintosh Word</Application>
  <DocSecurity>0</DocSecurity>
  <Lines>36</Lines>
  <Paragraphs>10</Paragraphs>
  <ScaleCrop>false</ScaleCrop>
  <Company>University of California, Berkeley</Company>
  <LinksUpToDate>false</LinksUpToDate>
  <CharactersWithSpaces>5178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Iulia Sprinceana</dc:creator>
  <cp:keywords/>
  <cp:lastModifiedBy>Laura Dosky</cp:lastModifiedBy>
  <cp:revision>9</cp:revision>
  <dcterms:created xsi:type="dcterms:W3CDTF">2014-06-04T21:40:00Z</dcterms:created>
  <dcterms:modified xsi:type="dcterms:W3CDTF">2015-08-31T02:01:00Z</dcterms:modified>
</cp:coreProperties>
</file>